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129" w:rsidRPr="002A4B1E" w:rsidRDefault="00F32129" w:rsidP="00F32129">
      <w:pPr>
        <w:spacing w:after="0"/>
        <w:ind w:left="-567" w:firstLine="7513"/>
        <w:jc w:val="both"/>
        <w:rPr>
          <w:rFonts w:ascii="Arial" w:hAnsi="Arial" w:cs="Arial"/>
          <w:sz w:val="28"/>
          <w:szCs w:val="28"/>
        </w:rPr>
      </w:pPr>
      <w:r w:rsidRPr="002A4B1E">
        <w:rPr>
          <w:rFonts w:ascii="Arial" w:hAnsi="Arial" w:cs="Arial"/>
          <w:sz w:val="28"/>
          <w:szCs w:val="28"/>
        </w:rPr>
        <w:t>28.10.12-11.11.12</w:t>
      </w:r>
    </w:p>
    <w:p w:rsidR="00F32129" w:rsidRPr="002A4B1E" w:rsidRDefault="00F32129" w:rsidP="00F32129">
      <w:pPr>
        <w:spacing w:after="0"/>
        <w:ind w:left="-567" w:firstLine="7513"/>
        <w:jc w:val="both"/>
        <w:rPr>
          <w:rFonts w:ascii="Arial" w:hAnsi="Arial" w:cs="Arial"/>
          <w:sz w:val="28"/>
          <w:szCs w:val="28"/>
        </w:rPr>
      </w:pPr>
    </w:p>
    <w:p w:rsidR="00F32129" w:rsidRPr="002A4B1E" w:rsidRDefault="00F32129" w:rsidP="00F32129">
      <w:pPr>
        <w:spacing w:after="0"/>
        <w:ind w:left="-567"/>
        <w:jc w:val="both"/>
        <w:rPr>
          <w:rFonts w:ascii="Arial" w:hAnsi="Arial" w:cs="Arial"/>
          <w:b/>
          <w:sz w:val="32"/>
          <w:szCs w:val="32"/>
        </w:rPr>
      </w:pPr>
      <w:r w:rsidRPr="002A4B1E">
        <w:rPr>
          <w:rFonts w:ascii="Arial" w:hAnsi="Arial" w:cs="Arial"/>
          <w:b/>
          <w:sz w:val="32"/>
          <w:szCs w:val="32"/>
        </w:rPr>
        <w:t>О совершенствовании Сознания под параметры Нового Времени.</w:t>
      </w:r>
    </w:p>
    <w:p w:rsidR="00F32129" w:rsidRPr="002A4B1E" w:rsidRDefault="00F32129" w:rsidP="00F32129">
      <w:pPr>
        <w:spacing w:after="0"/>
        <w:ind w:left="-567"/>
        <w:jc w:val="both"/>
        <w:rPr>
          <w:rFonts w:ascii="Arial" w:hAnsi="Arial" w:cs="Arial"/>
          <w:b/>
          <w:sz w:val="32"/>
          <w:szCs w:val="32"/>
        </w:rPr>
      </w:pP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Позвольте сегодня начать нашу беседу </w:t>
      </w:r>
      <w:r w:rsidRPr="002A4B1E">
        <w:rPr>
          <w:rFonts w:ascii="Arial" w:hAnsi="Arial" w:cs="Arial"/>
          <w:i/>
          <w:sz w:val="28"/>
          <w:szCs w:val="28"/>
        </w:rPr>
        <w:t>с вопроса:</w:t>
      </w:r>
      <w:r w:rsidRPr="002A4B1E">
        <w:rPr>
          <w:rFonts w:ascii="Arial" w:hAnsi="Arial" w:cs="Arial"/>
          <w:sz w:val="28"/>
          <w:szCs w:val="28"/>
        </w:rPr>
        <w:t xml:space="preserve"> </w:t>
      </w:r>
      <w:r w:rsidRPr="002A4B1E">
        <w:rPr>
          <w:rFonts w:ascii="Arial" w:hAnsi="Arial" w:cs="Arial"/>
          <w:sz w:val="28"/>
          <w:szCs w:val="28"/>
          <w:u w:val="single"/>
        </w:rPr>
        <w:t>«Для чего сегодня необходимо человечеству развивать умение (навык) широкоформатного восприятия Мира?»</w:t>
      </w:r>
      <w:r w:rsidRPr="002A4B1E">
        <w:rPr>
          <w:rFonts w:ascii="Arial" w:hAnsi="Arial" w:cs="Arial"/>
          <w:sz w:val="28"/>
          <w:szCs w:val="28"/>
        </w:rPr>
        <w:t xml:space="preserve"> Именно с раскрытия этого вопроса Мы и предлагаем начать нашу беседу.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Для раскрытия данного понятия снова перед вами ставим </w:t>
      </w:r>
      <w:r w:rsidRPr="002A4B1E">
        <w:rPr>
          <w:rFonts w:ascii="Arial" w:hAnsi="Arial" w:cs="Arial"/>
          <w:i/>
          <w:sz w:val="28"/>
          <w:szCs w:val="28"/>
        </w:rPr>
        <w:t>вопрос:</w:t>
      </w:r>
      <w:r w:rsidRPr="002A4B1E">
        <w:rPr>
          <w:rFonts w:ascii="Arial" w:hAnsi="Arial" w:cs="Arial"/>
          <w:sz w:val="28"/>
          <w:szCs w:val="28"/>
        </w:rPr>
        <w:t xml:space="preserve"> </w:t>
      </w:r>
      <w:r w:rsidRPr="002A4B1E">
        <w:rPr>
          <w:rFonts w:ascii="Arial" w:hAnsi="Arial" w:cs="Arial"/>
          <w:sz w:val="28"/>
          <w:szCs w:val="28"/>
          <w:u w:val="single"/>
        </w:rPr>
        <w:t>«Что обозначают понятия – «думать, размышлять?»</w:t>
      </w:r>
      <w:r w:rsidRPr="002A4B1E">
        <w:rPr>
          <w:rFonts w:ascii="Arial" w:hAnsi="Arial" w:cs="Arial"/>
          <w:sz w:val="28"/>
          <w:szCs w:val="28"/>
        </w:rPr>
        <w:t xml:space="preserve"> Для чего такое качество характера, как «думающий человек», нужно человеку (человечеству)?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Данные вопросы наводят на следующую мысль, что такое качество характера присуще человеку Разумному и думающему. И, конечно же, такое качество характера, как человек Разумный и думающий, будет присуще человеку будущего порядка, и подобный образ будет совпадать </w:t>
      </w:r>
      <w:proofErr w:type="gramStart"/>
      <w:r w:rsidRPr="002A4B1E">
        <w:rPr>
          <w:rFonts w:ascii="Arial" w:hAnsi="Arial" w:cs="Arial"/>
          <w:sz w:val="28"/>
          <w:szCs w:val="28"/>
        </w:rPr>
        <w:t>с</w:t>
      </w:r>
      <w:proofErr w:type="gramEnd"/>
      <w:r w:rsidRPr="002A4B1E">
        <w:rPr>
          <w:rFonts w:ascii="Arial" w:hAnsi="Arial" w:cs="Arial"/>
          <w:sz w:val="28"/>
          <w:szCs w:val="28"/>
        </w:rPr>
        <w:t xml:space="preserve"> задачей Нового времени. Поэтому навык философского измышления (размышления) должен привить умение понимать жизненные ситуации.</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Итак,  мы с вами поняли, что для того, чтобы достичь уровня развития Сознания для восприятия Нового времени, стоит развивать в себе качества характера, касающиеся </w:t>
      </w:r>
      <w:r w:rsidRPr="002A4B1E">
        <w:rPr>
          <w:rFonts w:ascii="Arial" w:hAnsi="Arial" w:cs="Arial"/>
          <w:i/>
          <w:sz w:val="28"/>
          <w:szCs w:val="28"/>
          <w:u w:val="single"/>
        </w:rPr>
        <w:t>не ума</w:t>
      </w:r>
      <w:r w:rsidRPr="002A4B1E">
        <w:rPr>
          <w:rFonts w:ascii="Arial" w:hAnsi="Arial" w:cs="Arial"/>
          <w:sz w:val="28"/>
          <w:szCs w:val="28"/>
        </w:rPr>
        <w:t xml:space="preserve">, где доминирует развитие прагматизма, расчета…, а качества, касающиеся </w:t>
      </w:r>
      <w:r w:rsidRPr="002A4B1E">
        <w:rPr>
          <w:rFonts w:ascii="Arial" w:hAnsi="Arial" w:cs="Arial"/>
          <w:i/>
          <w:sz w:val="28"/>
          <w:szCs w:val="28"/>
          <w:u w:val="single"/>
        </w:rPr>
        <w:t>понимания</w:t>
      </w:r>
      <w:r w:rsidRPr="002A4B1E">
        <w:rPr>
          <w:rFonts w:ascii="Arial" w:hAnsi="Arial" w:cs="Arial"/>
          <w:sz w:val="28"/>
          <w:szCs w:val="28"/>
        </w:rPr>
        <w:t xml:space="preserve"> (духовного качества характера) Мира.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Рамки уходящего времени несут в себе некие ограничения, которые в настоящее время привели общество к узкому пониманию (видению, восприятию) Мира. И с таким диапазоном восприятия Мира (настроем старого времени) человеку трудно будет вписываться в новый формат времени.</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И поэтому, для того, чтобы научиться воспринимать более широкий формат будущего времени, вам </w:t>
      </w:r>
      <w:r w:rsidRPr="002A4B1E">
        <w:rPr>
          <w:rFonts w:ascii="Arial" w:hAnsi="Arial" w:cs="Arial"/>
          <w:sz w:val="28"/>
          <w:szCs w:val="28"/>
          <w:u w:val="single"/>
        </w:rPr>
        <w:t>необходимо учиться развивать мысль, мыслительную деятельность, философствовать, думать</w:t>
      </w:r>
      <w:r w:rsidRPr="002A4B1E">
        <w:rPr>
          <w:rFonts w:ascii="Arial" w:hAnsi="Arial" w:cs="Arial"/>
          <w:sz w:val="28"/>
          <w:szCs w:val="28"/>
        </w:rPr>
        <w:t>.</w:t>
      </w:r>
      <w:r>
        <w:rPr>
          <w:rFonts w:ascii="Arial" w:hAnsi="Arial" w:cs="Arial"/>
          <w:sz w:val="28"/>
          <w:szCs w:val="28"/>
        </w:rPr>
        <w:t xml:space="preserve"> </w:t>
      </w:r>
      <w:r w:rsidRPr="002A4B1E">
        <w:rPr>
          <w:rFonts w:ascii="Arial" w:hAnsi="Arial" w:cs="Arial"/>
          <w:sz w:val="28"/>
          <w:szCs w:val="28"/>
        </w:rPr>
        <w:t xml:space="preserve">Приобретение данных качеств характера позволит вам сформировать в своем Сознании форму (формат, диапазон) восприятия будущего времени через приобретение навыка </w:t>
      </w:r>
      <w:r w:rsidRPr="002A4B1E">
        <w:rPr>
          <w:rFonts w:ascii="Arial" w:hAnsi="Arial" w:cs="Arial"/>
          <w:i/>
          <w:sz w:val="28"/>
          <w:szCs w:val="28"/>
          <w:u w:val="single"/>
        </w:rPr>
        <w:t>познания</w:t>
      </w:r>
      <w:r w:rsidRPr="002A4B1E">
        <w:rPr>
          <w:rFonts w:ascii="Arial" w:hAnsi="Arial" w:cs="Arial"/>
          <w:sz w:val="28"/>
          <w:szCs w:val="28"/>
        </w:rPr>
        <w:t xml:space="preserve"> (именно познания, а для уходящего времени рассматривалось понятие </w:t>
      </w:r>
      <w:r w:rsidRPr="002A4B1E">
        <w:rPr>
          <w:rFonts w:ascii="Arial" w:hAnsi="Arial" w:cs="Arial"/>
          <w:i/>
          <w:sz w:val="28"/>
          <w:szCs w:val="28"/>
          <w:u w:val="single"/>
        </w:rPr>
        <w:t>знания</w:t>
      </w:r>
      <w:r w:rsidRPr="002A4B1E">
        <w:rPr>
          <w:rFonts w:ascii="Arial" w:hAnsi="Arial" w:cs="Arial"/>
          <w:sz w:val="28"/>
          <w:szCs w:val="28"/>
        </w:rPr>
        <w:t xml:space="preserve">) и </w:t>
      </w:r>
      <w:r w:rsidRPr="002A4B1E">
        <w:rPr>
          <w:rFonts w:ascii="Arial" w:hAnsi="Arial" w:cs="Arial"/>
          <w:i/>
          <w:sz w:val="28"/>
          <w:szCs w:val="28"/>
          <w:u w:val="single"/>
        </w:rPr>
        <w:t>понимания</w:t>
      </w:r>
      <w:r w:rsidRPr="002A4B1E">
        <w:rPr>
          <w:rFonts w:ascii="Arial" w:hAnsi="Arial" w:cs="Arial"/>
          <w:i/>
          <w:sz w:val="28"/>
          <w:szCs w:val="28"/>
        </w:rPr>
        <w:t xml:space="preserve"> </w:t>
      </w:r>
      <w:r w:rsidRPr="002A4B1E">
        <w:rPr>
          <w:rFonts w:ascii="Arial" w:hAnsi="Arial" w:cs="Arial"/>
          <w:sz w:val="28"/>
          <w:szCs w:val="28"/>
        </w:rPr>
        <w:t xml:space="preserve">(для уходящего времени присуще формирование в характере </w:t>
      </w:r>
      <w:r w:rsidRPr="002A4B1E">
        <w:rPr>
          <w:rFonts w:ascii="Arial" w:hAnsi="Arial" w:cs="Arial"/>
          <w:i/>
          <w:sz w:val="28"/>
          <w:szCs w:val="28"/>
          <w:u w:val="single"/>
        </w:rPr>
        <w:t>превосходства</w:t>
      </w:r>
      <w:r w:rsidRPr="002A4B1E">
        <w:rPr>
          <w:rFonts w:ascii="Arial" w:hAnsi="Arial" w:cs="Arial"/>
          <w:sz w:val="28"/>
          <w:szCs w:val="28"/>
        </w:rPr>
        <w:t xml:space="preserve">) Мира. А приобретение данных особенностей поведения приведет к развитию </w:t>
      </w:r>
      <w:r w:rsidRPr="002A4B1E">
        <w:rPr>
          <w:rFonts w:ascii="Arial" w:hAnsi="Arial" w:cs="Arial"/>
          <w:i/>
          <w:sz w:val="28"/>
          <w:szCs w:val="28"/>
        </w:rPr>
        <w:t>Сознания</w:t>
      </w:r>
      <w:r w:rsidRPr="002A4B1E">
        <w:rPr>
          <w:rFonts w:ascii="Arial" w:hAnsi="Arial" w:cs="Arial"/>
          <w:sz w:val="28"/>
          <w:szCs w:val="28"/>
        </w:rPr>
        <w:t xml:space="preserve"> и сформирует у человека Душевные качества характера, </w:t>
      </w:r>
      <w:r w:rsidRPr="002A4B1E">
        <w:rPr>
          <w:rFonts w:ascii="Arial" w:hAnsi="Arial" w:cs="Arial"/>
          <w:sz w:val="28"/>
          <w:szCs w:val="28"/>
        </w:rPr>
        <w:lastRenderedPageBreak/>
        <w:t xml:space="preserve">которые, в свою очередь, расширят для человека диапазон восприятия жизни.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w:t>
      </w:r>
      <w:proofErr w:type="gramStart"/>
      <w:r w:rsidRPr="002A4B1E">
        <w:rPr>
          <w:rFonts w:ascii="Arial" w:hAnsi="Arial" w:cs="Arial"/>
          <w:sz w:val="28"/>
          <w:szCs w:val="28"/>
        </w:rPr>
        <w:t xml:space="preserve">Например, формирование </w:t>
      </w:r>
      <w:r w:rsidRPr="002A4B1E">
        <w:rPr>
          <w:rFonts w:ascii="Arial" w:hAnsi="Arial" w:cs="Arial"/>
          <w:sz w:val="28"/>
          <w:szCs w:val="28"/>
          <w:u w:val="single"/>
        </w:rPr>
        <w:t>понимания</w:t>
      </w:r>
      <w:r w:rsidRPr="002A4B1E">
        <w:rPr>
          <w:rFonts w:ascii="Arial" w:hAnsi="Arial" w:cs="Arial"/>
          <w:sz w:val="28"/>
          <w:szCs w:val="28"/>
        </w:rPr>
        <w:t xml:space="preserve"> Мира и приобретение качества характера </w:t>
      </w:r>
      <w:r w:rsidRPr="002A4B1E">
        <w:rPr>
          <w:rFonts w:ascii="Arial" w:hAnsi="Arial" w:cs="Arial"/>
          <w:i/>
          <w:sz w:val="28"/>
          <w:szCs w:val="28"/>
          <w:u w:val="single"/>
        </w:rPr>
        <w:t>всепрощения</w:t>
      </w:r>
      <w:r w:rsidRPr="002A4B1E">
        <w:rPr>
          <w:rFonts w:ascii="Arial" w:hAnsi="Arial" w:cs="Arial"/>
          <w:sz w:val="28"/>
          <w:szCs w:val="28"/>
        </w:rPr>
        <w:t xml:space="preserve"> приведет, непременно, к освобождению Сознания от дуального воздействия уходящего времени (именно от воздействия дуальной стороны мира, а не к избавлению от </w:t>
      </w:r>
      <w:proofErr w:type="spellStart"/>
      <w:r w:rsidRPr="002A4B1E">
        <w:rPr>
          <w:rFonts w:ascii="Arial" w:hAnsi="Arial" w:cs="Arial"/>
          <w:sz w:val="28"/>
          <w:szCs w:val="28"/>
        </w:rPr>
        <w:t>дуальности</w:t>
      </w:r>
      <w:proofErr w:type="spellEnd"/>
      <w:r w:rsidRPr="002A4B1E">
        <w:rPr>
          <w:rFonts w:ascii="Arial" w:hAnsi="Arial" w:cs="Arial"/>
          <w:sz w:val="28"/>
          <w:szCs w:val="28"/>
        </w:rPr>
        <w:t xml:space="preserve"> Мира вообще), приведет к разумному пониманию жизни и к расширению восприятия Сознания до принятия  формата Нового времени, изменению собственного Я до полного Совершенства Сознательной части Души (Сознания). </w:t>
      </w:r>
      <w:proofErr w:type="gramEnd"/>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Итак, мы с вами подошли к ответу на важный </w:t>
      </w:r>
      <w:r w:rsidRPr="002A4B1E">
        <w:rPr>
          <w:rFonts w:ascii="Arial" w:hAnsi="Arial" w:cs="Arial"/>
          <w:i/>
          <w:sz w:val="28"/>
          <w:szCs w:val="28"/>
        </w:rPr>
        <w:t>вопрос:</w:t>
      </w:r>
      <w:r w:rsidRPr="002A4B1E">
        <w:rPr>
          <w:rFonts w:ascii="Arial" w:hAnsi="Arial" w:cs="Arial"/>
          <w:sz w:val="28"/>
          <w:szCs w:val="28"/>
        </w:rPr>
        <w:t xml:space="preserve"> </w:t>
      </w:r>
      <w:r w:rsidRPr="002A4B1E">
        <w:rPr>
          <w:rFonts w:ascii="Arial" w:hAnsi="Arial" w:cs="Arial"/>
          <w:sz w:val="28"/>
          <w:szCs w:val="28"/>
          <w:u w:val="single"/>
        </w:rPr>
        <w:t>«Для чего в настоящее время необходимо тщательно развивать в себе способность  мыслительной  деятельности?».</w:t>
      </w:r>
      <w:r w:rsidRPr="002A4B1E">
        <w:rPr>
          <w:rFonts w:ascii="Arial" w:hAnsi="Arial" w:cs="Arial"/>
          <w:sz w:val="28"/>
          <w:szCs w:val="28"/>
        </w:rPr>
        <w:t xml:space="preserve"> Вы поняли, что достичь понимания Мира возможно, лишь сформировав в себе </w:t>
      </w:r>
      <w:proofErr w:type="gramStart"/>
      <w:r w:rsidRPr="002A4B1E">
        <w:rPr>
          <w:rFonts w:ascii="Arial" w:hAnsi="Arial" w:cs="Arial"/>
          <w:i/>
          <w:sz w:val="28"/>
          <w:szCs w:val="28"/>
        </w:rPr>
        <w:t>умение</w:t>
      </w:r>
      <w:proofErr w:type="gramEnd"/>
      <w:r w:rsidRPr="002A4B1E">
        <w:rPr>
          <w:rFonts w:ascii="Arial" w:hAnsi="Arial" w:cs="Arial"/>
          <w:i/>
          <w:sz w:val="28"/>
          <w:szCs w:val="28"/>
        </w:rPr>
        <w:t xml:space="preserve"> думать и размышлять</w:t>
      </w:r>
      <w:r w:rsidRPr="002A4B1E">
        <w:rPr>
          <w:rFonts w:ascii="Arial" w:hAnsi="Arial" w:cs="Arial"/>
          <w:sz w:val="28"/>
          <w:szCs w:val="28"/>
        </w:rPr>
        <w:t xml:space="preserve">.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Данное качество необходимо сейчас формировать в своем характере для создания алгоритма принятия Нового времени Земным пространством и развития Единого общественного Сознания Мира на планете Земля («</w:t>
      </w:r>
      <w:proofErr w:type="spellStart"/>
      <w:r w:rsidRPr="002A4B1E">
        <w:rPr>
          <w:rFonts w:ascii="Arial" w:hAnsi="Arial" w:cs="Arial"/>
          <w:sz w:val="28"/>
          <w:szCs w:val="28"/>
        </w:rPr>
        <w:t>Эгрегора</w:t>
      </w:r>
      <w:proofErr w:type="spellEnd"/>
      <w:r w:rsidRPr="002A4B1E">
        <w:rPr>
          <w:rFonts w:ascii="Arial" w:hAnsi="Arial" w:cs="Arial"/>
          <w:sz w:val="28"/>
          <w:szCs w:val="28"/>
        </w:rPr>
        <w:t xml:space="preserve"> Планеты*»).</w:t>
      </w:r>
    </w:p>
    <w:p w:rsidR="00F32129" w:rsidRPr="002A4B1E" w:rsidRDefault="00F32129" w:rsidP="00F32129">
      <w:pPr>
        <w:spacing w:after="0"/>
        <w:ind w:left="-567"/>
        <w:jc w:val="both"/>
        <w:rPr>
          <w:rFonts w:ascii="Arial" w:hAnsi="Arial" w:cs="Arial"/>
          <w:sz w:val="28"/>
          <w:szCs w:val="28"/>
        </w:rPr>
      </w:pPr>
    </w:p>
    <w:p w:rsidR="00F32129" w:rsidRPr="002A4B1E" w:rsidRDefault="00F32129" w:rsidP="00F32129">
      <w:pPr>
        <w:spacing w:after="0"/>
        <w:ind w:left="-567"/>
        <w:jc w:val="both"/>
        <w:rPr>
          <w:rFonts w:ascii="Arial" w:hAnsi="Arial" w:cs="Arial"/>
        </w:rPr>
      </w:pPr>
      <w:r w:rsidRPr="002A4B1E">
        <w:rPr>
          <w:rFonts w:ascii="Arial" w:hAnsi="Arial" w:cs="Arial"/>
        </w:rPr>
        <w:t>*</w:t>
      </w:r>
      <w:proofErr w:type="spellStart"/>
      <w:r w:rsidRPr="002A4B1E">
        <w:rPr>
          <w:rFonts w:ascii="Arial" w:hAnsi="Arial" w:cs="Arial"/>
        </w:rPr>
        <w:t>Эгрегор</w:t>
      </w:r>
      <w:proofErr w:type="spellEnd"/>
      <w:r w:rsidRPr="002A4B1E">
        <w:rPr>
          <w:rFonts w:ascii="Arial" w:hAnsi="Arial" w:cs="Arial"/>
        </w:rPr>
        <w:t xml:space="preserve"> планеты - это понятие отражает мировоззрение уходящего времени, связанного с развитием прагматизма. По законам Нового времени, из-за изменения задачи развития времени (на задачу развития Духовной линии Земного пространства), применяется понятие «Сознание планеты», как отражающее понятие  данного мировоззрения.</w:t>
      </w:r>
    </w:p>
    <w:p w:rsidR="00F32129" w:rsidRPr="002A4B1E" w:rsidRDefault="00F32129" w:rsidP="00F32129">
      <w:pPr>
        <w:spacing w:after="0"/>
        <w:ind w:left="-567"/>
        <w:jc w:val="both"/>
        <w:rPr>
          <w:rFonts w:ascii="Arial" w:hAnsi="Arial" w:cs="Arial"/>
          <w:sz w:val="28"/>
          <w:szCs w:val="28"/>
        </w:rPr>
      </w:pP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И именно мыслительная деятельность позволит развиться соответствующему (духовному, разумному) настрою Сознания человека, который, в свою очередь, сформирует новый настрой Земного пространства планеты.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Развитие мыслительных способностей позволит человечеству выстраивать своими намерениями и </w:t>
      </w:r>
      <w:proofErr w:type="gramStart"/>
      <w:r w:rsidRPr="002A4B1E">
        <w:rPr>
          <w:rFonts w:ascii="Arial" w:hAnsi="Arial" w:cs="Arial"/>
          <w:sz w:val="28"/>
          <w:szCs w:val="28"/>
        </w:rPr>
        <w:t>мыслями</w:t>
      </w:r>
      <w:proofErr w:type="gramEnd"/>
      <w:r w:rsidRPr="002A4B1E">
        <w:rPr>
          <w:rFonts w:ascii="Arial" w:hAnsi="Arial" w:cs="Arial"/>
          <w:sz w:val="28"/>
          <w:szCs w:val="28"/>
        </w:rPr>
        <w:t xml:space="preserve"> из настоящего времени будущий образ в материи будущего времени. Данное действие по изменению судьбы, непременно, позволит заложить свои </w:t>
      </w:r>
      <w:r w:rsidRPr="002A4B1E">
        <w:rPr>
          <w:rFonts w:ascii="Arial" w:hAnsi="Arial" w:cs="Arial"/>
          <w:sz w:val="28"/>
          <w:szCs w:val="28"/>
          <w:u w:val="single"/>
        </w:rPr>
        <w:t>желания в мире Грез (в будущем) для будущего исполнения их в дальнейшей жизни</w:t>
      </w:r>
      <w:r w:rsidRPr="002A4B1E">
        <w:rPr>
          <w:rFonts w:ascii="Arial" w:hAnsi="Arial" w:cs="Arial"/>
          <w:sz w:val="28"/>
          <w:szCs w:val="28"/>
        </w:rPr>
        <w:t xml:space="preserve">. И данный способ трансформации (изменения судьбы) осуществляется через развитие у человека способностей к </w:t>
      </w:r>
      <w:proofErr w:type="spellStart"/>
      <w:r w:rsidRPr="002A4B1E">
        <w:rPr>
          <w:rFonts w:ascii="Arial" w:hAnsi="Arial" w:cs="Arial"/>
          <w:i/>
          <w:sz w:val="28"/>
          <w:szCs w:val="28"/>
        </w:rPr>
        <w:t>телепортации</w:t>
      </w:r>
      <w:proofErr w:type="spellEnd"/>
      <w:r w:rsidRPr="002A4B1E">
        <w:rPr>
          <w:rFonts w:ascii="Arial" w:hAnsi="Arial" w:cs="Arial"/>
          <w:sz w:val="28"/>
          <w:szCs w:val="28"/>
        </w:rPr>
        <w:t>, которые позволят вам</w:t>
      </w:r>
      <w:proofErr w:type="gramStart"/>
      <w:r w:rsidRPr="002A4B1E">
        <w:rPr>
          <w:rFonts w:ascii="Arial" w:hAnsi="Arial" w:cs="Arial"/>
          <w:sz w:val="28"/>
          <w:szCs w:val="28"/>
        </w:rPr>
        <w:t xml:space="preserve"> З</w:t>
      </w:r>
      <w:proofErr w:type="gramEnd"/>
      <w:r w:rsidRPr="002A4B1E">
        <w:rPr>
          <w:rFonts w:ascii="Arial" w:hAnsi="Arial" w:cs="Arial"/>
          <w:sz w:val="28"/>
          <w:szCs w:val="28"/>
        </w:rPr>
        <w:t xml:space="preserve">десь и Сейчас, из настоящего времени, создавать свое светлое будущее. И поэтому, данные способности необходимо развивать сейчас, чтобы прокладывать мысленные связи с Миром Грез для изменения судьбы и последующего проявления ее в жизни. </w:t>
      </w:r>
      <w:proofErr w:type="spellStart"/>
      <w:r w:rsidRPr="002A4B1E">
        <w:rPr>
          <w:rFonts w:ascii="Arial" w:hAnsi="Arial" w:cs="Arial"/>
          <w:i/>
          <w:sz w:val="28"/>
          <w:szCs w:val="28"/>
        </w:rPr>
        <w:t>Мыслеформа</w:t>
      </w:r>
      <w:proofErr w:type="spellEnd"/>
      <w:r w:rsidRPr="002A4B1E">
        <w:rPr>
          <w:rFonts w:ascii="Arial" w:hAnsi="Arial" w:cs="Arial"/>
          <w:sz w:val="28"/>
          <w:szCs w:val="28"/>
        </w:rPr>
        <w:t xml:space="preserve"> работает по следующей </w:t>
      </w:r>
      <w:r w:rsidRPr="002A4B1E">
        <w:rPr>
          <w:rFonts w:ascii="Arial" w:hAnsi="Arial" w:cs="Arial"/>
          <w:i/>
          <w:sz w:val="28"/>
          <w:szCs w:val="28"/>
        </w:rPr>
        <w:t>схеме:</w:t>
      </w:r>
      <w:r w:rsidRPr="002A4B1E">
        <w:rPr>
          <w:rFonts w:ascii="Arial" w:hAnsi="Arial" w:cs="Arial"/>
          <w:sz w:val="28"/>
          <w:szCs w:val="28"/>
        </w:rPr>
        <w:t xml:space="preserve"> </w:t>
      </w:r>
      <w:r w:rsidRPr="002A4B1E">
        <w:rPr>
          <w:rFonts w:ascii="Arial" w:hAnsi="Arial" w:cs="Arial"/>
          <w:sz w:val="28"/>
          <w:szCs w:val="28"/>
          <w:u w:val="single"/>
        </w:rPr>
        <w:t>мысль (намерение) здесь, а будущая форма находится в материи будущего времени</w:t>
      </w:r>
      <w:r w:rsidRPr="002A4B1E">
        <w:rPr>
          <w:rFonts w:ascii="Arial" w:hAnsi="Arial" w:cs="Arial"/>
          <w:sz w:val="28"/>
          <w:szCs w:val="28"/>
        </w:rPr>
        <w:t xml:space="preserve">.  </w:t>
      </w:r>
    </w:p>
    <w:p w:rsidR="00F32129" w:rsidRPr="002A4B1E" w:rsidRDefault="00F32129" w:rsidP="00F32129">
      <w:pPr>
        <w:spacing w:after="0"/>
        <w:ind w:left="-567"/>
        <w:jc w:val="both"/>
        <w:rPr>
          <w:rFonts w:ascii="Arial" w:hAnsi="Arial" w:cs="Arial"/>
          <w:sz w:val="28"/>
          <w:szCs w:val="28"/>
          <w:u w:val="single"/>
        </w:rPr>
      </w:pPr>
      <w:r w:rsidRPr="002A4B1E">
        <w:rPr>
          <w:rFonts w:ascii="Arial" w:hAnsi="Arial" w:cs="Arial"/>
          <w:sz w:val="28"/>
          <w:szCs w:val="28"/>
        </w:rPr>
        <w:lastRenderedPageBreak/>
        <w:t xml:space="preserve">      Итак, способность мыслить прокладывает маршрут перемещения (создает возможность перемещения) Сознания в пространстве будущего времени для создания образов и для будущего их воплощения в жизнь. И развитие данных способностей позволяет из настоящего времени создавать модель будущего Мира (жизни). А сформированное сейчас такое качество характера, как </w:t>
      </w:r>
      <w:r w:rsidRPr="002A4B1E">
        <w:rPr>
          <w:rFonts w:ascii="Arial" w:hAnsi="Arial" w:cs="Arial"/>
          <w:i/>
          <w:sz w:val="28"/>
          <w:szCs w:val="28"/>
          <w:u w:val="single"/>
        </w:rPr>
        <w:t>понимание</w:t>
      </w:r>
      <w:r w:rsidRPr="002A4B1E">
        <w:rPr>
          <w:rFonts w:ascii="Arial" w:hAnsi="Arial" w:cs="Arial"/>
          <w:sz w:val="28"/>
          <w:szCs w:val="28"/>
          <w:u w:val="single"/>
        </w:rPr>
        <w:t xml:space="preserve">, позволит  выстроить связь пространства настоящего времени с Миром будущего проявления.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w:t>
      </w:r>
      <w:proofErr w:type="gramStart"/>
      <w:r w:rsidRPr="002A4B1E">
        <w:rPr>
          <w:rFonts w:ascii="Arial" w:hAnsi="Arial" w:cs="Arial"/>
          <w:sz w:val="28"/>
          <w:szCs w:val="28"/>
        </w:rPr>
        <w:t>Таким способом можно развить определенные неформатные способности, например: научиться перемещать свое Сознание (восприятие) в пространстве времени, создавать новые жизненные формы, познавать Миры, создавать новый образ своего Сознания, строить свою жизнь, судьбу, в будущем пространстве, познавать весь Мир через призму восприятия мысленных образов (ментальных тел), созданных  в пространстве будущего времени (через приобретение возможности визуального видения ментальных образов, отражающих Сознание человека, в</w:t>
      </w:r>
      <w:proofErr w:type="gramEnd"/>
      <w:r w:rsidRPr="002A4B1E">
        <w:rPr>
          <w:rFonts w:ascii="Arial" w:hAnsi="Arial" w:cs="Arial"/>
          <w:sz w:val="28"/>
          <w:szCs w:val="28"/>
        </w:rPr>
        <w:t xml:space="preserve"> материи будущего времени, минуя физический контакт).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Расширяйте Сознание, выводите его за пределы  существующих понятий уходящего времени. Поймите, что восприятие </w:t>
      </w:r>
      <w:r w:rsidRPr="002A4B1E">
        <w:rPr>
          <w:rFonts w:ascii="Arial" w:hAnsi="Arial" w:cs="Arial"/>
          <w:sz w:val="28"/>
          <w:szCs w:val="28"/>
          <w:u w:val="single"/>
        </w:rPr>
        <w:t>Мира не должно ограничиваться пределами (принципами)  восприятия уходящего времени</w:t>
      </w:r>
      <w:r w:rsidRPr="002A4B1E">
        <w:rPr>
          <w:rFonts w:ascii="Arial" w:hAnsi="Arial" w:cs="Arial"/>
          <w:sz w:val="28"/>
          <w:szCs w:val="28"/>
        </w:rPr>
        <w:t>. Весь Мир несет по себе пространство широкого формата, на восприятии которого и должна выстраиваться ваша система  понимания, восприятия, всего Мира. Стройте пространство Нового Мира (Сознание), формируя личное Сознание из задач Нового времени. А индивидуальное Сознание, сформированное по единому мировоззрению Времени, сформирует общественное Бытие (Сознание, стиль жизни) всего Земного пространства.</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Теперь </w:t>
      </w:r>
      <w:r w:rsidRPr="002A4B1E">
        <w:rPr>
          <w:rFonts w:ascii="Arial" w:hAnsi="Arial" w:cs="Arial"/>
          <w:sz w:val="28"/>
          <w:szCs w:val="28"/>
          <w:u w:val="single"/>
        </w:rPr>
        <w:t>попробуем научиться развивать образное мышление через словесное восприятие (речь)</w:t>
      </w:r>
      <w:r w:rsidRPr="002A4B1E">
        <w:rPr>
          <w:rFonts w:ascii="Arial" w:hAnsi="Arial" w:cs="Arial"/>
          <w:sz w:val="28"/>
          <w:szCs w:val="28"/>
        </w:rPr>
        <w:t xml:space="preserve">.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Во-первых, </w:t>
      </w:r>
      <w:r w:rsidRPr="002A4B1E">
        <w:rPr>
          <w:rFonts w:ascii="Arial" w:hAnsi="Arial" w:cs="Arial"/>
          <w:sz w:val="28"/>
          <w:szCs w:val="28"/>
          <w:u w:val="single"/>
        </w:rPr>
        <w:t>насколько ясно выражается мысль, настолько и демонстрируется ясность Сознания человека</w:t>
      </w:r>
      <w:r w:rsidRPr="002A4B1E">
        <w:rPr>
          <w:rFonts w:ascii="Arial" w:hAnsi="Arial" w:cs="Arial"/>
          <w:sz w:val="28"/>
          <w:szCs w:val="28"/>
        </w:rPr>
        <w:t xml:space="preserve">. Старайтесь четко выстраивать свои мысли в речи, и данный тренинг позволит вам создать некий импульс совершенства мысленного потока, из которого в дальнейшем выстроится мысленная связь вашего восприятия с Миром Грез (будущего проявления).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Во-вторых, </w:t>
      </w:r>
      <w:r w:rsidRPr="002A4B1E">
        <w:rPr>
          <w:rFonts w:ascii="Arial" w:hAnsi="Arial" w:cs="Arial"/>
          <w:sz w:val="28"/>
          <w:szCs w:val="28"/>
          <w:u w:val="single"/>
        </w:rPr>
        <w:t>научитесь понимать неформатные мысли философского склада</w:t>
      </w:r>
      <w:r w:rsidRPr="002A4B1E">
        <w:rPr>
          <w:rFonts w:ascii="Arial" w:hAnsi="Arial" w:cs="Arial"/>
          <w:sz w:val="28"/>
          <w:szCs w:val="28"/>
        </w:rPr>
        <w:t xml:space="preserve">. Обычная речь несет в себе формат мыслей, совпадающий по смыслу со словом, что ограничивает возможность восприятия (развития понимания) Сознанием. Неформатные мысли несут в себе смысл, не совпадающий со смыслом (понятием) слова. Данный формат мыслей </w:t>
      </w:r>
      <w:r w:rsidRPr="002A4B1E">
        <w:rPr>
          <w:rFonts w:ascii="Arial" w:hAnsi="Arial" w:cs="Arial"/>
          <w:sz w:val="28"/>
          <w:szCs w:val="28"/>
        </w:rPr>
        <w:lastRenderedPageBreak/>
        <w:t xml:space="preserve">раскрывается через </w:t>
      </w:r>
      <w:r w:rsidRPr="002A4B1E">
        <w:rPr>
          <w:rFonts w:ascii="Arial" w:hAnsi="Arial" w:cs="Arial"/>
          <w:i/>
          <w:sz w:val="28"/>
          <w:szCs w:val="28"/>
        </w:rPr>
        <w:t>ключевые слова</w:t>
      </w:r>
      <w:r w:rsidRPr="002A4B1E">
        <w:rPr>
          <w:rFonts w:ascii="Arial" w:hAnsi="Arial" w:cs="Arial"/>
          <w:sz w:val="28"/>
          <w:szCs w:val="28"/>
        </w:rPr>
        <w:t xml:space="preserve">, заложенные в тексте, понимание которых позволяет раскрыть не только смысл текста, но и приобрести способности (возможности) понимать  мысли, смысл, заложенный в тексте, </w:t>
      </w:r>
      <w:r w:rsidRPr="002A4B1E">
        <w:rPr>
          <w:rFonts w:ascii="Arial" w:hAnsi="Arial" w:cs="Arial"/>
          <w:i/>
          <w:sz w:val="28"/>
          <w:szCs w:val="28"/>
        </w:rPr>
        <w:t xml:space="preserve">через восприятие </w:t>
      </w:r>
      <w:r w:rsidRPr="002A4B1E">
        <w:rPr>
          <w:rFonts w:ascii="Arial" w:hAnsi="Arial" w:cs="Arial"/>
          <w:sz w:val="28"/>
          <w:szCs w:val="28"/>
        </w:rPr>
        <w:t xml:space="preserve">его </w:t>
      </w:r>
      <w:r w:rsidRPr="002A4B1E">
        <w:rPr>
          <w:rFonts w:ascii="Arial" w:hAnsi="Arial" w:cs="Arial"/>
          <w:i/>
          <w:sz w:val="28"/>
          <w:szCs w:val="28"/>
        </w:rPr>
        <w:t>подсознанием</w:t>
      </w:r>
      <w:r w:rsidRPr="002A4B1E">
        <w:rPr>
          <w:rFonts w:ascii="Arial" w:hAnsi="Arial" w:cs="Arial"/>
          <w:sz w:val="28"/>
          <w:szCs w:val="28"/>
        </w:rPr>
        <w:t>. Мысленный поток (строй мысли), настроенный на развитие понимания, позволяет приобрести навык не только раскрытия закодированных смыслов (понятий) в текстах с философским смыслом, но и позволяет раскрыть в подсознании, через приобретение данного навыка, способностей неформатного мышления человека.</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Раскрытие способностей понимания и мышления (домысливания) позволит расширить рамки Сознания человека через приобретение навыка формирования понимания всего Мира. Философские тексты, содержащие принцип развития понимания, помогут вам научиться думать, мыслить и понимать жизнь, что в дальнейшем позволит выстроиться  мысленной связи с пространством будущего времени, изменяя его суть (изменяя будущее), создавая будущее своей судьбы. </w:t>
      </w:r>
      <w:r w:rsidRPr="002A4B1E">
        <w:rPr>
          <w:rFonts w:ascii="Arial" w:hAnsi="Arial" w:cs="Arial"/>
          <w:sz w:val="28"/>
          <w:szCs w:val="28"/>
          <w:u w:val="single"/>
        </w:rPr>
        <w:t>Понимание мысленного потока, строящегося на философии, позволит вам понять мысль Божественного Мира и достичь его пределов Совершенства</w:t>
      </w:r>
      <w:r w:rsidRPr="002A4B1E">
        <w:rPr>
          <w:rFonts w:ascii="Arial" w:hAnsi="Arial" w:cs="Arial"/>
          <w:sz w:val="28"/>
          <w:szCs w:val="28"/>
        </w:rPr>
        <w:t xml:space="preserve">.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Возьмите курс на Время и развивайтесь вместе с ним! Открывайте свое </w:t>
      </w:r>
      <w:r w:rsidRPr="002A4B1E">
        <w:rPr>
          <w:rFonts w:ascii="Arial" w:hAnsi="Arial" w:cs="Arial"/>
          <w:i/>
          <w:sz w:val="28"/>
          <w:szCs w:val="28"/>
        </w:rPr>
        <w:t>дальнее зрение в ночи</w:t>
      </w:r>
      <w:r w:rsidRPr="002A4B1E">
        <w:rPr>
          <w:rFonts w:ascii="Arial" w:hAnsi="Arial" w:cs="Arial"/>
          <w:sz w:val="28"/>
          <w:szCs w:val="28"/>
        </w:rPr>
        <w:t xml:space="preserve"> (научитесь понимать задачу будущего времени, научитесь заглядывать (смотреть) в будущее).</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Для этого сейчас </w:t>
      </w:r>
      <w:r w:rsidRPr="002A4B1E">
        <w:rPr>
          <w:rFonts w:ascii="Arial" w:hAnsi="Arial" w:cs="Arial"/>
          <w:sz w:val="28"/>
          <w:szCs w:val="28"/>
          <w:u w:val="single"/>
        </w:rPr>
        <w:t>давайте попробуем поучиться выстраивать мыслительные, следственные связи, вытекающие из смысловых (мысленных) оборотов</w:t>
      </w:r>
      <w:r w:rsidRPr="002A4B1E">
        <w:rPr>
          <w:rFonts w:ascii="Arial" w:hAnsi="Arial" w:cs="Arial"/>
          <w:sz w:val="28"/>
          <w:szCs w:val="28"/>
        </w:rPr>
        <w:t xml:space="preserve">. Для этого рассмотрим предложенное для понимания в прошлой беседе определяющее понятие:  </w:t>
      </w:r>
    </w:p>
    <w:p w:rsidR="00F32129" w:rsidRPr="002A4B1E" w:rsidRDefault="00F32129" w:rsidP="00F32129">
      <w:pPr>
        <w:spacing w:after="0"/>
        <w:ind w:left="-567"/>
        <w:jc w:val="both"/>
        <w:rPr>
          <w:rFonts w:ascii="Arial" w:hAnsi="Arial" w:cs="Arial"/>
          <w:b/>
          <w:sz w:val="28"/>
          <w:szCs w:val="28"/>
        </w:rPr>
      </w:pPr>
      <w:r w:rsidRPr="002A4B1E">
        <w:rPr>
          <w:rFonts w:ascii="Arial" w:hAnsi="Arial" w:cs="Arial"/>
          <w:sz w:val="28"/>
          <w:szCs w:val="28"/>
        </w:rPr>
        <w:t xml:space="preserve">       </w:t>
      </w:r>
      <w:r w:rsidRPr="002A4B1E">
        <w:rPr>
          <w:rFonts w:ascii="Arial" w:hAnsi="Arial" w:cs="Arial"/>
          <w:b/>
          <w:sz w:val="28"/>
          <w:szCs w:val="28"/>
        </w:rPr>
        <w:t xml:space="preserve">Я </w:t>
      </w:r>
      <w:proofErr w:type="spellStart"/>
      <w:r w:rsidRPr="002A4B1E">
        <w:rPr>
          <w:rFonts w:ascii="Arial" w:hAnsi="Arial" w:cs="Arial"/>
          <w:b/>
          <w:sz w:val="28"/>
          <w:szCs w:val="28"/>
        </w:rPr>
        <w:t>есмь</w:t>
      </w:r>
      <w:proofErr w:type="spellEnd"/>
      <w:r w:rsidRPr="002A4B1E">
        <w:rPr>
          <w:rFonts w:ascii="Arial" w:hAnsi="Arial" w:cs="Arial"/>
          <w:b/>
          <w:sz w:val="28"/>
          <w:szCs w:val="28"/>
        </w:rPr>
        <w:t xml:space="preserve"> Бог </w:t>
      </w:r>
      <w:proofErr w:type="gramStart"/>
      <w:r w:rsidRPr="002A4B1E">
        <w:rPr>
          <w:rFonts w:ascii="Arial" w:hAnsi="Arial" w:cs="Arial"/>
          <w:b/>
          <w:sz w:val="28"/>
          <w:szCs w:val="28"/>
        </w:rPr>
        <w:t>во</w:t>
      </w:r>
      <w:proofErr w:type="gramEnd"/>
      <w:r w:rsidRPr="002A4B1E">
        <w:rPr>
          <w:rFonts w:ascii="Arial" w:hAnsi="Arial" w:cs="Arial"/>
          <w:b/>
          <w:sz w:val="28"/>
          <w:szCs w:val="28"/>
        </w:rPr>
        <w:t xml:space="preserve"> плоти вашего Сознания,</w:t>
      </w:r>
    </w:p>
    <w:p w:rsidR="00F32129" w:rsidRPr="002A4B1E" w:rsidRDefault="00F32129" w:rsidP="00F32129">
      <w:pPr>
        <w:spacing w:after="0"/>
        <w:ind w:left="-567"/>
        <w:jc w:val="both"/>
        <w:rPr>
          <w:rFonts w:ascii="Arial" w:hAnsi="Arial" w:cs="Arial"/>
          <w:b/>
          <w:sz w:val="28"/>
          <w:szCs w:val="28"/>
        </w:rPr>
      </w:pPr>
      <w:r w:rsidRPr="002A4B1E">
        <w:rPr>
          <w:rFonts w:ascii="Arial" w:hAnsi="Arial" w:cs="Arial"/>
          <w:b/>
          <w:sz w:val="28"/>
          <w:szCs w:val="28"/>
        </w:rPr>
        <w:t xml:space="preserve">       Я </w:t>
      </w:r>
      <w:proofErr w:type="spellStart"/>
      <w:r w:rsidRPr="002A4B1E">
        <w:rPr>
          <w:rFonts w:ascii="Arial" w:hAnsi="Arial" w:cs="Arial"/>
          <w:b/>
          <w:sz w:val="28"/>
          <w:szCs w:val="28"/>
        </w:rPr>
        <w:t>есмь</w:t>
      </w:r>
      <w:proofErr w:type="spellEnd"/>
      <w:r w:rsidRPr="002A4B1E">
        <w:rPr>
          <w:rFonts w:ascii="Arial" w:hAnsi="Arial" w:cs="Arial"/>
          <w:b/>
          <w:sz w:val="28"/>
          <w:szCs w:val="28"/>
        </w:rPr>
        <w:t xml:space="preserve">  Совершенство вашей  плоти.</w:t>
      </w:r>
    </w:p>
    <w:p w:rsidR="00F32129" w:rsidRPr="002A4B1E" w:rsidRDefault="00F32129" w:rsidP="00F32129">
      <w:pPr>
        <w:spacing w:after="0"/>
        <w:ind w:left="-567"/>
        <w:jc w:val="both"/>
        <w:rPr>
          <w:rFonts w:ascii="Arial" w:hAnsi="Arial" w:cs="Arial"/>
          <w:sz w:val="28"/>
          <w:szCs w:val="28"/>
        </w:rPr>
      </w:pPr>
      <w:r w:rsidRPr="002A4B1E">
        <w:rPr>
          <w:rFonts w:ascii="Arial" w:hAnsi="Arial" w:cs="Arial"/>
          <w:b/>
          <w:sz w:val="28"/>
          <w:szCs w:val="28"/>
        </w:rPr>
        <w:t xml:space="preserve">      </w:t>
      </w:r>
      <w:r w:rsidRPr="002A4B1E">
        <w:rPr>
          <w:rFonts w:ascii="Arial" w:hAnsi="Arial" w:cs="Arial"/>
          <w:sz w:val="28"/>
          <w:szCs w:val="28"/>
        </w:rPr>
        <w:t xml:space="preserve">Теперь попробуем понять смысл данного определения. Для этого предлагаем использовать </w:t>
      </w:r>
      <w:r w:rsidRPr="002A4B1E">
        <w:rPr>
          <w:rFonts w:ascii="Arial" w:hAnsi="Arial" w:cs="Arial"/>
          <w:i/>
          <w:sz w:val="28"/>
          <w:szCs w:val="28"/>
          <w:u w:val="single"/>
        </w:rPr>
        <w:t>метод</w:t>
      </w:r>
      <w:r w:rsidRPr="002A4B1E">
        <w:rPr>
          <w:rFonts w:ascii="Arial" w:hAnsi="Arial" w:cs="Arial"/>
          <w:sz w:val="28"/>
          <w:szCs w:val="28"/>
          <w:u w:val="single"/>
        </w:rPr>
        <w:t xml:space="preserve"> раскрытия смыслового понятия</w:t>
      </w:r>
      <w:r w:rsidRPr="002A4B1E">
        <w:rPr>
          <w:rFonts w:ascii="Arial" w:hAnsi="Arial" w:cs="Arial"/>
          <w:sz w:val="28"/>
          <w:szCs w:val="28"/>
        </w:rPr>
        <w:t xml:space="preserve">. </w:t>
      </w:r>
    </w:p>
    <w:p w:rsidR="00F32129" w:rsidRPr="002A4B1E" w:rsidRDefault="00F32129" w:rsidP="00F32129">
      <w:pPr>
        <w:pStyle w:val="a3"/>
        <w:numPr>
          <w:ilvl w:val="0"/>
          <w:numId w:val="1"/>
        </w:numPr>
        <w:spacing w:after="0"/>
        <w:jc w:val="both"/>
        <w:rPr>
          <w:rFonts w:ascii="Arial" w:hAnsi="Arial" w:cs="Arial"/>
          <w:sz w:val="28"/>
          <w:szCs w:val="28"/>
        </w:rPr>
      </w:pPr>
      <w:r w:rsidRPr="002A4B1E">
        <w:rPr>
          <w:rFonts w:ascii="Arial" w:hAnsi="Arial" w:cs="Arial"/>
          <w:sz w:val="28"/>
          <w:szCs w:val="28"/>
        </w:rPr>
        <w:t>Прочитайте данное понятие.</w:t>
      </w:r>
    </w:p>
    <w:p w:rsidR="00F32129" w:rsidRPr="002A4B1E" w:rsidRDefault="00F32129" w:rsidP="00F32129">
      <w:pPr>
        <w:spacing w:after="0"/>
        <w:ind w:left="-567" w:firstLine="567"/>
        <w:jc w:val="both"/>
        <w:rPr>
          <w:rFonts w:ascii="Arial" w:hAnsi="Arial" w:cs="Arial"/>
          <w:sz w:val="28"/>
          <w:szCs w:val="28"/>
        </w:rPr>
      </w:pPr>
      <w:r w:rsidRPr="002A4B1E">
        <w:rPr>
          <w:rFonts w:ascii="Arial" w:hAnsi="Arial" w:cs="Arial"/>
          <w:sz w:val="28"/>
          <w:szCs w:val="28"/>
        </w:rPr>
        <w:t>2. Постарайтесь в тексте выделить ключевые слова, раскрывающие смысл данного опуса.</w:t>
      </w:r>
    </w:p>
    <w:p w:rsidR="00F32129" w:rsidRPr="002A4B1E" w:rsidRDefault="00F32129" w:rsidP="00F32129">
      <w:pPr>
        <w:spacing w:after="0"/>
        <w:jc w:val="both"/>
        <w:rPr>
          <w:rFonts w:ascii="Arial" w:hAnsi="Arial" w:cs="Arial"/>
          <w:sz w:val="28"/>
          <w:szCs w:val="28"/>
        </w:rPr>
      </w:pPr>
      <w:r w:rsidRPr="002A4B1E">
        <w:rPr>
          <w:rFonts w:ascii="Arial" w:hAnsi="Arial" w:cs="Arial"/>
          <w:sz w:val="28"/>
          <w:szCs w:val="28"/>
        </w:rPr>
        <w:t xml:space="preserve">3.  Выделите из текста непонятное по смыслу словосочетание. </w:t>
      </w:r>
    </w:p>
    <w:p w:rsidR="00F32129" w:rsidRPr="002A4B1E" w:rsidRDefault="00F32129" w:rsidP="00F32129">
      <w:pPr>
        <w:spacing w:after="0"/>
        <w:ind w:left="-567" w:firstLine="567"/>
        <w:jc w:val="both"/>
        <w:rPr>
          <w:rFonts w:ascii="Arial" w:hAnsi="Arial" w:cs="Arial"/>
          <w:sz w:val="28"/>
          <w:szCs w:val="28"/>
        </w:rPr>
      </w:pPr>
      <w:r w:rsidRPr="002A4B1E">
        <w:rPr>
          <w:rFonts w:ascii="Arial" w:hAnsi="Arial" w:cs="Arial"/>
          <w:sz w:val="28"/>
          <w:szCs w:val="28"/>
        </w:rPr>
        <w:t xml:space="preserve">4. Постарайтесь погрузиться в смысл данного словосочетания через поставленный </w:t>
      </w:r>
      <w:r w:rsidRPr="002A4B1E">
        <w:rPr>
          <w:rFonts w:ascii="Arial" w:hAnsi="Arial" w:cs="Arial"/>
          <w:i/>
          <w:sz w:val="28"/>
          <w:szCs w:val="28"/>
        </w:rPr>
        <w:t>вопрос</w:t>
      </w:r>
      <w:r w:rsidRPr="002A4B1E">
        <w:rPr>
          <w:rFonts w:ascii="Arial" w:hAnsi="Arial" w:cs="Arial"/>
          <w:sz w:val="28"/>
          <w:szCs w:val="28"/>
        </w:rPr>
        <w:t xml:space="preserve"> для самого себя: </w:t>
      </w:r>
      <w:r w:rsidRPr="002A4B1E">
        <w:rPr>
          <w:rFonts w:ascii="Arial" w:hAnsi="Arial" w:cs="Arial"/>
          <w:sz w:val="28"/>
          <w:szCs w:val="28"/>
          <w:u w:val="single"/>
        </w:rPr>
        <w:t>«Что обозначает сей (этот) опус (высказывание)?»</w:t>
      </w:r>
      <w:r w:rsidRPr="002A4B1E">
        <w:rPr>
          <w:rFonts w:ascii="Arial" w:hAnsi="Arial" w:cs="Arial"/>
          <w:sz w:val="28"/>
          <w:szCs w:val="28"/>
        </w:rPr>
        <w:t xml:space="preserve"> На протяжении </w:t>
      </w:r>
      <w:proofErr w:type="gramStart"/>
      <w:r w:rsidRPr="002A4B1E">
        <w:rPr>
          <w:rFonts w:ascii="Arial" w:hAnsi="Arial" w:cs="Arial"/>
          <w:sz w:val="28"/>
          <w:szCs w:val="28"/>
        </w:rPr>
        <w:t>отведенного</w:t>
      </w:r>
      <w:proofErr w:type="gramEnd"/>
      <w:r w:rsidRPr="002A4B1E">
        <w:rPr>
          <w:rFonts w:ascii="Arial" w:hAnsi="Arial" w:cs="Arial"/>
          <w:sz w:val="28"/>
          <w:szCs w:val="28"/>
        </w:rPr>
        <w:t xml:space="preserve"> на данное раздумье времени старайтесь постоянно направлять свои мысли только на поиск ответа на этот вопрос, постоянно спрашивая: «Что это значит? Что значит данное словосочетание?» Такой способ погружения через вопрос </w:t>
      </w:r>
      <w:r w:rsidRPr="002A4B1E">
        <w:rPr>
          <w:rFonts w:ascii="Arial" w:hAnsi="Arial" w:cs="Arial"/>
          <w:sz w:val="28"/>
          <w:szCs w:val="28"/>
        </w:rPr>
        <w:lastRenderedPageBreak/>
        <w:t xml:space="preserve">подталкивает ваше мышление (подсознание) на поиск (познание) и обретение ответа на данный вопрос.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Наглядное применение данного метода </w:t>
      </w:r>
      <w:r w:rsidRPr="002A4B1E">
        <w:rPr>
          <w:rFonts w:ascii="Arial" w:hAnsi="Arial" w:cs="Arial"/>
          <w:sz w:val="28"/>
          <w:szCs w:val="28"/>
          <w:u w:val="single"/>
        </w:rPr>
        <w:t>попробуем разобрать на</w:t>
      </w:r>
      <w:r w:rsidRPr="002A4B1E">
        <w:rPr>
          <w:rFonts w:ascii="Arial" w:hAnsi="Arial" w:cs="Arial"/>
          <w:i/>
          <w:sz w:val="28"/>
          <w:szCs w:val="28"/>
          <w:u w:val="single"/>
        </w:rPr>
        <w:t xml:space="preserve"> примере </w:t>
      </w:r>
      <w:r w:rsidRPr="002A4B1E">
        <w:rPr>
          <w:rFonts w:ascii="Arial" w:hAnsi="Arial" w:cs="Arial"/>
          <w:sz w:val="28"/>
          <w:szCs w:val="28"/>
        </w:rPr>
        <w:t>первой части  данного высказывания:</w:t>
      </w:r>
    </w:p>
    <w:p w:rsidR="00F32129" w:rsidRPr="002A4B1E" w:rsidRDefault="00F32129" w:rsidP="00F32129">
      <w:pPr>
        <w:pStyle w:val="a3"/>
        <w:spacing w:after="0"/>
        <w:ind w:left="-567"/>
        <w:jc w:val="both"/>
        <w:rPr>
          <w:rFonts w:ascii="Arial" w:hAnsi="Arial" w:cs="Arial"/>
          <w:b/>
          <w:sz w:val="28"/>
          <w:szCs w:val="28"/>
        </w:rPr>
      </w:pPr>
      <w:r w:rsidRPr="002A4B1E">
        <w:rPr>
          <w:rFonts w:ascii="Arial" w:hAnsi="Arial" w:cs="Arial"/>
          <w:b/>
          <w:sz w:val="28"/>
          <w:szCs w:val="28"/>
        </w:rPr>
        <w:t xml:space="preserve">     Я </w:t>
      </w:r>
      <w:proofErr w:type="spellStart"/>
      <w:r w:rsidRPr="002A4B1E">
        <w:rPr>
          <w:rFonts w:ascii="Arial" w:hAnsi="Arial" w:cs="Arial"/>
          <w:b/>
          <w:sz w:val="28"/>
          <w:szCs w:val="28"/>
        </w:rPr>
        <w:t>есмь</w:t>
      </w:r>
      <w:proofErr w:type="spellEnd"/>
      <w:r w:rsidRPr="002A4B1E">
        <w:rPr>
          <w:rFonts w:ascii="Arial" w:hAnsi="Arial" w:cs="Arial"/>
          <w:b/>
          <w:sz w:val="28"/>
          <w:szCs w:val="28"/>
        </w:rPr>
        <w:t xml:space="preserve"> Бог </w:t>
      </w:r>
      <w:proofErr w:type="gramStart"/>
      <w:r w:rsidRPr="002A4B1E">
        <w:rPr>
          <w:rFonts w:ascii="Arial" w:hAnsi="Arial" w:cs="Arial"/>
          <w:b/>
          <w:sz w:val="28"/>
          <w:szCs w:val="28"/>
        </w:rPr>
        <w:t>во</w:t>
      </w:r>
      <w:proofErr w:type="gramEnd"/>
      <w:r w:rsidRPr="002A4B1E">
        <w:rPr>
          <w:rFonts w:ascii="Arial" w:hAnsi="Arial" w:cs="Arial"/>
          <w:b/>
          <w:sz w:val="28"/>
          <w:szCs w:val="28"/>
        </w:rPr>
        <w:t xml:space="preserve"> </w:t>
      </w:r>
      <w:r w:rsidRPr="002A4B1E">
        <w:rPr>
          <w:rFonts w:ascii="Arial" w:hAnsi="Arial" w:cs="Arial"/>
          <w:b/>
          <w:sz w:val="28"/>
          <w:szCs w:val="28"/>
          <w:u w:val="single"/>
        </w:rPr>
        <w:t>плоти</w:t>
      </w:r>
      <w:r w:rsidRPr="002A4B1E">
        <w:rPr>
          <w:rFonts w:ascii="Arial" w:hAnsi="Arial" w:cs="Arial"/>
          <w:b/>
          <w:sz w:val="28"/>
          <w:szCs w:val="28"/>
        </w:rPr>
        <w:t xml:space="preserve"> вашего </w:t>
      </w:r>
      <w:r w:rsidRPr="002A4B1E">
        <w:rPr>
          <w:rFonts w:ascii="Arial" w:hAnsi="Arial" w:cs="Arial"/>
          <w:b/>
          <w:sz w:val="28"/>
          <w:szCs w:val="28"/>
          <w:u w:val="single"/>
        </w:rPr>
        <w:t>Сознания,</w:t>
      </w:r>
      <w:r w:rsidRPr="002A4B1E">
        <w:rPr>
          <w:rFonts w:ascii="Arial" w:hAnsi="Arial" w:cs="Arial"/>
          <w:b/>
          <w:sz w:val="28"/>
          <w:szCs w:val="28"/>
        </w:rPr>
        <w:t>…</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В данном случае ключевыми словами являются слова «плоть» и «Сознание».   </w:t>
      </w:r>
    </w:p>
    <w:p w:rsidR="00F32129" w:rsidRPr="002A4B1E" w:rsidRDefault="00F32129" w:rsidP="00F32129">
      <w:pPr>
        <w:pStyle w:val="a3"/>
        <w:spacing w:after="0"/>
        <w:ind w:left="-567"/>
        <w:jc w:val="both"/>
        <w:rPr>
          <w:rFonts w:ascii="Arial" w:hAnsi="Arial" w:cs="Arial"/>
          <w:b/>
          <w:sz w:val="28"/>
          <w:szCs w:val="28"/>
        </w:rPr>
      </w:pPr>
      <w:r>
        <w:rPr>
          <w:rFonts w:ascii="Arial" w:hAnsi="Arial" w:cs="Arial"/>
          <w:sz w:val="28"/>
          <w:szCs w:val="28"/>
        </w:rPr>
        <w:t xml:space="preserve">     </w:t>
      </w:r>
      <w:r w:rsidRPr="002A4B1E">
        <w:rPr>
          <w:rFonts w:ascii="Arial" w:hAnsi="Arial" w:cs="Arial"/>
          <w:sz w:val="28"/>
          <w:szCs w:val="28"/>
        </w:rPr>
        <w:t xml:space="preserve">Непонятным, на первый взгляд, может показаться словосочетание «плоть Сознания».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Попробуем раскрыть смысловой ресурс приведенных слов в контексте данного понятия и выстроить смысловую цепочку, ведущую к пониманию истинного смысла этого высказывания. Проведите подбор слов и словосочетаний, подходящих по смыслу к словам («плоть» и «Сознание») данного высказывания. Понятие «плоть» может рассматриваться в понятии </w:t>
      </w:r>
      <w:r w:rsidRPr="002A4B1E">
        <w:rPr>
          <w:rFonts w:ascii="Arial" w:hAnsi="Arial" w:cs="Arial"/>
          <w:i/>
          <w:sz w:val="28"/>
          <w:szCs w:val="28"/>
          <w:u w:val="single"/>
        </w:rPr>
        <w:t>физической</w:t>
      </w:r>
      <w:r w:rsidRPr="002A4B1E">
        <w:rPr>
          <w:rFonts w:ascii="Arial" w:hAnsi="Arial" w:cs="Arial"/>
          <w:sz w:val="28"/>
          <w:szCs w:val="28"/>
        </w:rPr>
        <w:t xml:space="preserve"> материи и в понятии </w:t>
      </w:r>
      <w:r w:rsidRPr="002A4B1E">
        <w:rPr>
          <w:rFonts w:ascii="Arial" w:hAnsi="Arial" w:cs="Arial"/>
          <w:i/>
          <w:sz w:val="28"/>
          <w:szCs w:val="28"/>
          <w:u w:val="single"/>
        </w:rPr>
        <w:t>метафизической</w:t>
      </w:r>
      <w:r w:rsidRPr="002A4B1E">
        <w:rPr>
          <w:rFonts w:ascii="Arial" w:hAnsi="Arial" w:cs="Arial"/>
          <w:sz w:val="28"/>
          <w:szCs w:val="28"/>
        </w:rPr>
        <w:t xml:space="preserve"> материи. Для данного контекста, соответственно, приемлемо понятие метафизической материи, так как Сознание имеет метафизическое происхождение.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Теперь рассмотрим смысловое понятие Сознания. Само понятие «Сознание» применимо по отношению к Душе, так как Сознание является частью ее плоти (материи).</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Итак, данная часть понятия обозначает:</w:t>
      </w:r>
      <w:r w:rsidRPr="002A4B1E">
        <w:rPr>
          <w:rFonts w:ascii="Arial" w:hAnsi="Arial" w:cs="Arial"/>
          <w:b/>
          <w:sz w:val="28"/>
          <w:szCs w:val="28"/>
        </w:rPr>
        <w:t xml:space="preserve"> Я </w:t>
      </w:r>
      <w:proofErr w:type="spellStart"/>
      <w:r w:rsidRPr="002A4B1E">
        <w:rPr>
          <w:rFonts w:ascii="Arial" w:hAnsi="Arial" w:cs="Arial"/>
          <w:b/>
          <w:sz w:val="28"/>
          <w:szCs w:val="28"/>
        </w:rPr>
        <w:t>есмь</w:t>
      </w:r>
      <w:proofErr w:type="spellEnd"/>
      <w:r w:rsidRPr="002A4B1E">
        <w:rPr>
          <w:rFonts w:ascii="Arial" w:hAnsi="Arial" w:cs="Arial"/>
          <w:b/>
          <w:sz w:val="28"/>
          <w:szCs w:val="28"/>
        </w:rPr>
        <w:t xml:space="preserve"> </w:t>
      </w:r>
      <w:r w:rsidRPr="002A4B1E">
        <w:rPr>
          <w:rFonts w:ascii="Arial" w:hAnsi="Arial" w:cs="Arial"/>
          <w:sz w:val="28"/>
          <w:szCs w:val="28"/>
        </w:rPr>
        <w:t>(есть)</w:t>
      </w:r>
      <w:r w:rsidRPr="002A4B1E">
        <w:rPr>
          <w:rFonts w:ascii="Arial" w:hAnsi="Arial" w:cs="Arial"/>
          <w:b/>
          <w:sz w:val="28"/>
          <w:szCs w:val="28"/>
        </w:rPr>
        <w:t xml:space="preserve"> Бог </w:t>
      </w:r>
      <w:proofErr w:type="gramStart"/>
      <w:r w:rsidRPr="002A4B1E">
        <w:rPr>
          <w:rFonts w:ascii="Arial" w:hAnsi="Arial" w:cs="Arial"/>
          <w:b/>
          <w:sz w:val="28"/>
          <w:szCs w:val="28"/>
        </w:rPr>
        <w:t>во</w:t>
      </w:r>
      <w:proofErr w:type="gramEnd"/>
      <w:r w:rsidRPr="002A4B1E">
        <w:rPr>
          <w:rFonts w:ascii="Arial" w:hAnsi="Arial" w:cs="Arial"/>
          <w:b/>
          <w:sz w:val="28"/>
          <w:szCs w:val="28"/>
        </w:rPr>
        <w:t xml:space="preserve"> </w:t>
      </w:r>
      <w:r w:rsidRPr="002A4B1E">
        <w:rPr>
          <w:rFonts w:ascii="Arial" w:hAnsi="Arial" w:cs="Arial"/>
          <w:b/>
          <w:sz w:val="28"/>
          <w:szCs w:val="28"/>
          <w:u w:val="single"/>
        </w:rPr>
        <w:t>плоти</w:t>
      </w:r>
      <w:r w:rsidRPr="002A4B1E">
        <w:rPr>
          <w:rFonts w:ascii="Arial" w:hAnsi="Arial" w:cs="Arial"/>
          <w:sz w:val="28"/>
          <w:szCs w:val="28"/>
        </w:rPr>
        <w:t xml:space="preserve"> (</w:t>
      </w:r>
      <w:r w:rsidRPr="002A4B1E">
        <w:rPr>
          <w:rFonts w:ascii="Arial" w:hAnsi="Arial" w:cs="Arial"/>
          <w:sz w:val="28"/>
          <w:szCs w:val="28"/>
          <w:u w:val="single"/>
        </w:rPr>
        <w:t>проявленный</w:t>
      </w:r>
      <w:r w:rsidRPr="002A4B1E">
        <w:rPr>
          <w:rFonts w:ascii="Arial" w:hAnsi="Arial" w:cs="Arial"/>
          <w:sz w:val="28"/>
          <w:szCs w:val="28"/>
        </w:rPr>
        <w:t xml:space="preserve"> в материи)</w:t>
      </w:r>
      <w:r w:rsidRPr="002A4B1E">
        <w:rPr>
          <w:rFonts w:ascii="Arial" w:hAnsi="Arial" w:cs="Arial"/>
          <w:b/>
          <w:sz w:val="28"/>
          <w:szCs w:val="28"/>
        </w:rPr>
        <w:t xml:space="preserve"> вашего </w:t>
      </w:r>
      <w:r w:rsidRPr="002A4B1E">
        <w:rPr>
          <w:rFonts w:ascii="Arial" w:hAnsi="Arial" w:cs="Arial"/>
          <w:b/>
          <w:sz w:val="28"/>
          <w:szCs w:val="28"/>
          <w:u w:val="single"/>
        </w:rPr>
        <w:t>Сознания</w:t>
      </w:r>
      <w:r w:rsidRPr="002A4B1E">
        <w:rPr>
          <w:rFonts w:ascii="Arial" w:hAnsi="Arial" w:cs="Arial"/>
          <w:b/>
          <w:sz w:val="28"/>
          <w:szCs w:val="28"/>
        </w:rPr>
        <w:t xml:space="preserve"> </w:t>
      </w:r>
      <w:r w:rsidRPr="002A4B1E">
        <w:rPr>
          <w:rFonts w:ascii="Arial" w:hAnsi="Arial" w:cs="Arial"/>
          <w:sz w:val="28"/>
          <w:szCs w:val="28"/>
        </w:rPr>
        <w:t>(</w:t>
      </w:r>
      <w:r w:rsidRPr="002A4B1E">
        <w:rPr>
          <w:rFonts w:ascii="Arial" w:hAnsi="Arial" w:cs="Arial"/>
          <w:sz w:val="28"/>
          <w:szCs w:val="28"/>
          <w:u w:val="single"/>
        </w:rPr>
        <w:t>Духовной</w:t>
      </w:r>
      <w:r w:rsidRPr="002A4B1E">
        <w:rPr>
          <w:rFonts w:ascii="Arial" w:hAnsi="Arial" w:cs="Arial"/>
          <w:sz w:val="28"/>
          <w:szCs w:val="28"/>
        </w:rPr>
        <w:t xml:space="preserve"> части вашей Души),…Слова «</w:t>
      </w:r>
      <w:r w:rsidRPr="002A4B1E">
        <w:rPr>
          <w:rFonts w:ascii="Arial" w:hAnsi="Arial" w:cs="Arial"/>
          <w:sz w:val="28"/>
          <w:szCs w:val="28"/>
          <w:u w:val="single"/>
        </w:rPr>
        <w:t>проявленный», «Духовный»</w:t>
      </w:r>
      <w:r w:rsidRPr="002A4B1E">
        <w:rPr>
          <w:rFonts w:ascii="Arial" w:hAnsi="Arial" w:cs="Arial"/>
          <w:sz w:val="28"/>
          <w:szCs w:val="28"/>
        </w:rPr>
        <w:t xml:space="preserve"> сами возникают как часть домысливания данного изречения.</w:t>
      </w:r>
    </w:p>
    <w:p w:rsidR="00F32129" w:rsidRPr="002A4B1E" w:rsidRDefault="00F32129" w:rsidP="00F32129">
      <w:pPr>
        <w:spacing w:after="0"/>
        <w:ind w:left="-567"/>
        <w:jc w:val="both"/>
        <w:rPr>
          <w:rFonts w:ascii="Arial" w:hAnsi="Arial" w:cs="Arial"/>
          <w:b/>
          <w:sz w:val="28"/>
          <w:szCs w:val="28"/>
        </w:rPr>
      </w:pPr>
      <w:r w:rsidRPr="002A4B1E">
        <w:rPr>
          <w:rFonts w:ascii="Arial" w:hAnsi="Arial" w:cs="Arial"/>
          <w:sz w:val="28"/>
          <w:szCs w:val="28"/>
        </w:rPr>
        <w:t xml:space="preserve">       Разберем следующую часть данного понятия:</w:t>
      </w:r>
    </w:p>
    <w:p w:rsidR="00F32129" w:rsidRPr="002A4B1E" w:rsidRDefault="00F32129" w:rsidP="00F32129">
      <w:pPr>
        <w:spacing w:after="0"/>
        <w:ind w:left="-567"/>
        <w:jc w:val="both"/>
        <w:rPr>
          <w:rFonts w:ascii="Arial" w:hAnsi="Arial" w:cs="Arial"/>
          <w:b/>
          <w:sz w:val="28"/>
          <w:szCs w:val="28"/>
        </w:rPr>
      </w:pPr>
      <w:r w:rsidRPr="002A4B1E">
        <w:rPr>
          <w:rFonts w:ascii="Arial" w:hAnsi="Arial" w:cs="Arial"/>
          <w:b/>
          <w:sz w:val="28"/>
          <w:szCs w:val="28"/>
        </w:rPr>
        <w:t xml:space="preserve">       Я </w:t>
      </w:r>
      <w:proofErr w:type="spellStart"/>
      <w:r w:rsidRPr="002A4B1E">
        <w:rPr>
          <w:rFonts w:ascii="Arial" w:hAnsi="Arial" w:cs="Arial"/>
          <w:b/>
          <w:sz w:val="28"/>
          <w:szCs w:val="28"/>
        </w:rPr>
        <w:t>есмь</w:t>
      </w:r>
      <w:proofErr w:type="spellEnd"/>
      <w:r w:rsidRPr="002A4B1E">
        <w:rPr>
          <w:rFonts w:ascii="Arial" w:hAnsi="Arial" w:cs="Arial"/>
          <w:b/>
          <w:sz w:val="28"/>
          <w:szCs w:val="28"/>
        </w:rPr>
        <w:t xml:space="preserve">  </w:t>
      </w:r>
      <w:r w:rsidRPr="002A4B1E">
        <w:rPr>
          <w:rFonts w:ascii="Arial" w:hAnsi="Arial" w:cs="Arial"/>
          <w:b/>
          <w:sz w:val="28"/>
          <w:szCs w:val="28"/>
          <w:u w:val="single"/>
        </w:rPr>
        <w:t>Совершенство</w:t>
      </w:r>
      <w:r w:rsidRPr="002A4B1E">
        <w:rPr>
          <w:rFonts w:ascii="Arial" w:hAnsi="Arial" w:cs="Arial"/>
          <w:b/>
          <w:sz w:val="28"/>
          <w:szCs w:val="28"/>
        </w:rPr>
        <w:t xml:space="preserve"> вашей </w:t>
      </w:r>
      <w:r w:rsidRPr="002A4B1E">
        <w:rPr>
          <w:rFonts w:ascii="Arial" w:hAnsi="Arial" w:cs="Arial"/>
          <w:b/>
          <w:sz w:val="28"/>
          <w:szCs w:val="28"/>
          <w:u w:val="single"/>
        </w:rPr>
        <w:t xml:space="preserve"> плоти</w:t>
      </w:r>
      <w:r w:rsidRPr="002A4B1E">
        <w:rPr>
          <w:rFonts w:ascii="Arial" w:hAnsi="Arial" w:cs="Arial"/>
          <w:b/>
          <w:sz w:val="28"/>
          <w:szCs w:val="28"/>
        </w:rPr>
        <w:t>.</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В данном случае ключевыми словами, несущими смысловое понятие, являются слова: </w:t>
      </w:r>
      <w:proofErr w:type="gramStart"/>
      <w:r w:rsidRPr="002A4B1E">
        <w:rPr>
          <w:rFonts w:ascii="Arial" w:hAnsi="Arial" w:cs="Arial"/>
          <w:sz w:val="28"/>
          <w:szCs w:val="28"/>
        </w:rPr>
        <w:t>«</w:t>
      </w:r>
      <w:r w:rsidRPr="002A4B1E">
        <w:rPr>
          <w:rFonts w:ascii="Arial" w:hAnsi="Arial" w:cs="Arial"/>
          <w:i/>
          <w:sz w:val="28"/>
          <w:szCs w:val="28"/>
        </w:rPr>
        <w:t>Совершенство»</w:t>
      </w:r>
      <w:r w:rsidRPr="002A4B1E">
        <w:rPr>
          <w:rFonts w:ascii="Arial" w:hAnsi="Arial" w:cs="Arial"/>
          <w:sz w:val="28"/>
          <w:szCs w:val="28"/>
        </w:rPr>
        <w:t xml:space="preserve">, что обозначает </w:t>
      </w:r>
      <w:r w:rsidRPr="002A4B1E">
        <w:rPr>
          <w:rFonts w:ascii="Arial" w:hAnsi="Arial" w:cs="Arial"/>
          <w:sz w:val="28"/>
          <w:szCs w:val="28"/>
          <w:u w:val="single"/>
        </w:rPr>
        <w:t>развитие</w:t>
      </w:r>
      <w:r w:rsidRPr="002A4B1E">
        <w:rPr>
          <w:rFonts w:ascii="Arial" w:hAnsi="Arial" w:cs="Arial"/>
          <w:sz w:val="28"/>
          <w:szCs w:val="28"/>
        </w:rPr>
        <w:t>, созревание, или Духовное изменение Души, и слово «</w:t>
      </w:r>
      <w:r w:rsidRPr="002A4B1E">
        <w:rPr>
          <w:rFonts w:ascii="Arial" w:hAnsi="Arial" w:cs="Arial"/>
          <w:i/>
          <w:sz w:val="28"/>
          <w:szCs w:val="28"/>
        </w:rPr>
        <w:t xml:space="preserve">плоть», </w:t>
      </w:r>
      <w:r w:rsidRPr="002A4B1E">
        <w:rPr>
          <w:rFonts w:ascii="Arial" w:hAnsi="Arial" w:cs="Arial"/>
          <w:sz w:val="28"/>
          <w:szCs w:val="28"/>
        </w:rPr>
        <w:t xml:space="preserve">которое понимается как </w:t>
      </w:r>
      <w:r w:rsidRPr="002A4B1E">
        <w:rPr>
          <w:rFonts w:ascii="Arial" w:hAnsi="Arial" w:cs="Arial"/>
          <w:sz w:val="28"/>
          <w:szCs w:val="28"/>
          <w:u w:val="single"/>
        </w:rPr>
        <w:t>жизненная материя,</w:t>
      </w:r>
      <w:r w:rsidRPr="002A4B1E">
        <w:rPr>
          <w:rFonts w:ascii="Arial" w:hAnsi="Arial" w:cs="Arial"/>
          <w:sz w:val="28"/>
          <w:szCs w:val="28"/>
        </w:rPr>
        <w:t xml:space="preserve"> или </w:t>
      </w:r>
      <w:r w:rsidRPr="002A4B1E">
        <w:rPr>
          <w:rFonts w:ascii="Arial" w:hAnsi="Arial" w:cs="Arial"/>
          <w:sz w:val="28"/>
          <w:szCs w:val="28"/>
          <w:u w:val="single"/>
        </w:rPr>
        <w:t>жизненный Дух</w:t>
      </w:r>
      <w:r w:rsidRPr="002A4B1E">
        <w:rPr>
          <w:rFonts w:ascii="Arial" w:hAnsi="Arial" w:cs="Arial"/>
          <w:sz w:val="28"/>
          <w:szCs w:val="28"/>
        </w:rPr>
        <w:t>, воплощенный (сформированный) через  образ жизни человека.</w:t>
      </w:r>
      <w:proofErr w:type="gramEnd"/>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w:t>
      </w:r>
      <w:proofErr w:type="gramStart"/>
      <w:r w:rsidRPr="002A4B1E">
        <w:rPr>
          <w:rFonts w:ascii="Arial" w:hAnsi="Arial" w:cs="Arial"/>
          <w:b/>
          <w:sz w:val="28"/>
          <w:szCs w:val="28"/>
        </w:rPr>
        <w:t xml:space="preserve">Я </w:t>
      </w:r>
      <w:proofErr w:type="spellStart"/>
      <w:r w:rsidRPr="002A4B1E">
        <w:rPr>
          <w:rFonts w:ascii="Arial" w:hAnsi="Arial" w:cs="Arial"/>
          <w:b/>
          <w:sz w:val="28"/>
          <w:szCs w:val="28"/>
        </w:rPr>
        <w:t>есмь</w:t>
      </w:r>
      <w:proofErr w:type="spellEnd"/>
      <w:r w:rsidRPr="002A4B1E">
        <w:rPr>
          <w:rFonts w:ascii="Arial" w:hAnsi="Arial" w:cs="Arial"/>
          <w:b/>
          <w:sz w:val="28"/>
          <w:szCs w:val="28"/>
        </w:rPr>
        <w:t xml:space="preserve"> </w:t>
      </w:r>
      <w:r w:rsidRPr="002A4B1E">
        <w:rPr>
          <w:rFonts w:ascii="Arial" w:hAnsi="Arial" w:cs="Arial"/>
          <w:sz w:val="28"/>
          <w:szCs w:val="28"/>
        </w:rPr>
        <w:t>(есть)</w:t>
      </w:r>
      <w:r w:rsidRPr="002A4B1E">
        <w:rPr>
          <w:rFonts w:ascii="Arial" w:hAnsi="Arial" w:cs="Arial"/>
          <w:b/>
          <w:sz w:val="28"/>
          <w:szCs w:val="28"/>
        </w:rPr>
        <w:t xml:space="preserve"> </w:t>
      </w:r>
      <w:r w:rsidRPr="002A4B1E">
        <w:rPr>
          <w:rFonts w:ascii="Arial" w:hAnsi="Arial" w:cs="Arial"/>
          <w:b/>
          <w:sz w:val="28"/>
          <w:szCs w:val="28"/>
          <w:u w:val="single"/>
        </w:rPr>
        <w:t>Совершенство</w:t>
      </w:r>
      <w:r w:rsidRPr="002A4B1E">
        <w:rPr>
          <w:rFonts w:ascii="Arial" w:hAnsi="Arial" w:cs="Arial"/>
          <w:b/>
          <w:sz w:val="28"/>
          <w:szCs w:val="28"/>
        </w:rPr>
        <w:t xml:space="preserve"> </w:t>
      </w:r>
      <w:r w:rsidRPr="002A4B1E">
        <w:rPr>
          <w:rFonts w:ascii="Arial" w:hAnsi="Arial" w:cs="Arial"/>
          <w:sz w:val="28"/>
          <w:szCs w:val="28"/>
        </w:rPr>
        <w:t>(Духовное изменение)</w:t>
      </w:r>
      <w:r w:rsidRPr="002A4B1E">
        <w:rPr>
          <w:rFonts w:ascii="Arial" w:hAnsi="Arial" w:cs="Arial"/>
          <w:b/>
          <w:sz w:val="28"/>
          <w:szCs w:val="28"/>
        </w:rPr>
        <w:t xml:space="preserve"> вашей </w:t>
      </w:r>
      <w:r w:rsidRPr="002A4B1E">
        <w:rPr>
          <w:rFonts w:ascii="Arial" w:hAnsi="Arial" w:cs="Arial"/>
          <w:b/>
          <w:sz w:val="28"/>
          <w:szCs w:val="28"/>
          <w:u w:val="single"/>
        </w:rPr>
        <w:t>плоти</w:t>
      </w:r>
      <w:r w:rsidRPr="002A4B1E">
        <w:rPr>
          <w:rFonts w:ascii="Arial" w:hAnsi="Arial" w:cs="Arial"/>
          <w:b/>
          <w:sz w:val="28"/>
          <w:szCs w:val="28"/>
        </w:rPr>
        <w:t xml:space="preserve"> (</w:t>
      </w:r>
      <w:r w:rsidRPr="002A4B1E">
        <w:rPr>
          <w:rFonts w:ascii="Arial" w:hAnsi="Arial" w:cs="Arial"/>
          <w:sz w:val="28"/>
          <w:szCs w:val="28"/>
        </w:rPr>
        <w:t>вашей Души, воплощенной</w:t>
      </w:r>
      <w:r w:rsidRPr="002A4B1E">
        <w:rPr>
          <w:rFonts w:ascii="Arial" w:hAnsi="Arial" w:cs="Arial"/>
          <w:b/>
          <w:sz w:val="28"/>
          <w:szCs w:val="28"/>
        </w:rPr>
        <w:t xml:space="preserve"> </w:t>
      </w:r>
      <w:r w:rsidRPr="002A4B1E">
        <w:rPr>
          <w:rFonts w:ascii="Arial" w:hAnsi="Arial" w:cs="Arial"/>
          <w:sz w:val="28"/>
          <w:szCs w:val="28"/>
        </w:rPr>
        <w:t xml:space="preserve">через жизненный Дух, или образ жизни, человека, человечества). </w:t>
      </w:r>
      <w:proofErr w:type="gramEnd"/>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Слово «Совершенство» сопоставимо только с понятием Духовного развития. Понятие плоти в данном контексте, как вы поняли, применимо для метафизической материи, и, как следствие из данного понятия, вытекает вывод (домысливание), что данная материя формирует соответствующий Дух, или образ жизни.</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lastRenderedPageBreak/>
        <w:t xml:space="preserve">      А теперь предлагаем рассмотреть следующее высказывание для приобретения навыка раскрытия его смыслового понятия: </w:t>
      </w:r>
    </w:p>
    <w:p w:rsidR="00F32129" w:rsidRPr="002A4B1E" w:rsidRDefault="00F32129" w:rsidP="00F32129">
      <w:pPr>
        <w:spacing w:after="0"/>
        <w:ind w:left="-567"/>
        <w:jc w:val="both"/>
        <w:rPr>
          <w:rFonts w:ascii="Arial" w:hAnsi="Arial" w:cs="Arial"/>
          <w:sz w:val="28"/>
          <w:szCs w:val="28"/>
        </w:rPr>
      </w:pPr>
    </w:p>
    <w:p w:rsidR="00F32129" w:rsidRPr="002A4B1E" w:rsidRDefault="00F32129" w:rsidP="00F32129">
      <w:pPr>
        <w:spacing w:after="0"/>
        <w:ind w:left="-567"/>
        <w:jc w:val="both"/>
        <w:rPr>
          <w:rFonts w:ascii="Arial" w:hAnsi="Arial" w:cs="Arial"/>
          <w:sz w:val="28"/>
          <w:szCs w:val="28"/>
        </w:rPr>
      </w:pPr>
      <w:r w:rsidRPr="002A4B1E">
        <w:rPr>
          <w:rFonts w:ascii="Arial" w:hAnsi="Arial" w:cs="Arial"/>
          <w:b/>
          <w:sz w:val="28"/>
          <w:szCs w:val="28"/>
        </w:rPr>
        <w:t xml:space="preserve">     Все чувства</w:t>
      </w:r>
      <w:r w:rsidRPr="002A4B1E">
        <w:rPr>
          <w:rFonts w:ascii="Arial" w:hAnsi="Arial" w:cs="Arial"/>
          <w:sz w:val="28"/>
          <w:szCs w:val="28"/>
        </w:rPr>
        <w:t xml:space="preserve"> </w:t>
      </w:r>
      <w:r w:rsidRPr="002A4B1E">
        <w:rPr>
          <w:rFonts w:ascii="Arial" w:hAnsi="Arial" w:cs="Arial"/>
          <w:b/>
          <w:sz w:val="28"/>
          <w:szCs w:val="28"/>
        </w:rPr>
        <w:t>окажутся</w:t>
      </w:r>
      <w:r w:rsidRPr="002A4B1E">
        <w:rPr>
          <w:rFonts w:ascii="Arial" w:hAnsi="Arial" w:cs="Arial"/>
          <w:sz w:val="28"/>
          <w:szCs w:val="28"/>
        </w:rPr>
        <w:t xml:space="preserve"> </w:t>
      </w:r>
      <w:r w:rsidRPr="002A4B1E">
        <w:rPr>
          <w:rFonts w:ascii="Arial" w:hAnsi="Arial" w:cs="Arial"/>
          <w:b/>
          <w:sz w:val="28"/>
          <w:szCs w:val="28"/>
        </w:rPr>
        <w:t>бренны,</w:t>
      </w:r>
      <w:r w:rsidRPr="002A4B1E">
        <w:rPr>
          <w:rFonts w:ascii="Arial" w:hAnsi="Arial" w:cs="Arial"/>
          <w:sz w:val="28"/>
          <w:szCs w:val="28"/>
        </w:rPr>
        <w:t xml:space="preserve"> </w:t>
      </w:r>
      <w:r w:rsidRPr="002A4B1E">
        <w:rPr>
          <w:rFonts w:ascii="Arial" w:hAnsi="Arial" w:cs="Arial"/>
          <w:b/>
          <w:sz w:val="28"/>
          <w:szCs w:val="28"/>
        </w:rPr>
        <w:t>как только</w:t>
      </w:r>
      <w:r w:rsidRPr="002A4B1E">
        <w:rPr>
          <w:rFonts w:ascii="Arial" w:hAnsi="Arial" w:cs="Arial"/>
          <w:sz w:val="28"/>
          <w:szCs w:val="28"/>
        </w:rPr>
        <w:t xml:space="preserve"> </w:t>
      </w:r>
      <w:r w:rsidRPr="002A4B1E">
        <w:rPr>
          <w:rFonts w:ascii="Arial" w:hAnsi="Arial" w:cs="Arial"/>
          <w:b/>
          <w:sz w:val="28"/>
          <w:szCs w:val="28"/>
        </w:rPr>
        <w:t>Сознанье достигнет высот Совершенства</w:t>
      </w:r>
      <w:r w:rsidRPr="002A4B1E">
        <w:rPr>
          <w:rFonts w:ascii="Arial" w:hAnsi="Arial" w:cs="Arial"/>
          <w:sz w:val="28"/>
          <w:szCs w:val="28"/>
        </w:rPr>
        <w:t>.</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Постарайтесь каждый для себя раскрыть правильно данное понятие.</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А теперь предлагаем рассмотреть еще немаловажный, в настоящее время, </w:t>
      </w:r>
      <w:r w:rsidRPr="002A4B1E">
        <w:rPr>
          <w:rFonts w:ascii="Arial" w:hAnsi="Arial" w:cs="Arial"/>
          <w:i/>
          <w:sz w:val="28"/>
          <w:szCs w:val="28"/>
          <w:u w:val="single"/>
        </w:rPr>
        <w:t>вопрос</w:t>
      </w:r>
      <w:r w:rsidRPr="002A4B1E">
        <w:rPr>
          <w:rFonts w:ascii="Arial" w:hAnsi="Arial" w:cs="Arial"/>
          <w:sz w:val="28"/>
          <w:szCs w:val="28"/>
          <w:u w:val="single"/>
        </w:rPr>
        <w:t>, связанный с поведением общества</w:t>
      </w:r>
      <w:r w:rsidRPr="002A4B1E">
        <w:rPr>
          <w:rFonts w:ascii="Arial" w:hAnsi="Arial" w:cs="Arial"/>
          <w:sz w:val="28"/>
          <w:szCs w:val="28"/>
        </w:rPr>
        <w:t xml:space="preserve">. Повышенная агрессивность общества говорит о происходящем в нем, по закону развития Времени, обратимом процессе  возврата системы его развития к исходной точке при переходе на новый уровень развития жизненного пространства, то есть о процессе формирования Нового акцента жизни. Поэтому </w:t>
      </w:r>
      <w:r w:rsidRPr="002A4B1E">
        <w:rPr>
          <w:rFonts w:ascii="Arial" w:hAnsi="Arial" w:cs="Arial"/>
          <w:sz w:val="28"/>
          <w:szCs w:val="28"/>
          <w:u w:val="single"/>
        </w:rPr>
        <w:t>в Мире и происходит обострение общественного поведения, связанное со сменой (изменением) временного порядка</w:t>
      </w:r>
      <w:r w:rsidRPr="002A4B1E">
        <w:rPr>
          <w:rFonts w:ascii="Arial" w:hAnsi="Arial" w:cs="Arial"/>
          <w:sz w:val="28"/>
          <w:szCs w:val="28"/>
        </w:rPr>
        <w:t>. Люди теряют контроль над своими эмоциями, о целомудренности общества уже не может идти и речь. Важно знать, что данный выплеск эмоциональной энергии (агрессии) может привести только к разрушению общества, человечества, людей.</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Стоит задуматься о подобном поведении и понять, что данный тип поведения станет опасным для общества в будущем. Сейчас всем необходимо выровнять свое поведение, научиться контролировать свои эмоции и создавать новый план (почву, материю Сознательного поведения) для принятия Новой энергии (Жизни). Постарайтесь для себя  запомнить, что </w:t>
      </w:r>
      <w:r w:rsidRPr="002A4B1E">
        <w:rPr>
          <w:rFonts w:ascii="Arial" w:hAnsi="Arial" w:cs="Arial"/>
          <w:sz w:val="28"/>
          <w:szCs w:val="28"/>
          <w:u w:val="single"/>
        </w:rPr>
        <w:t xml:space="preserve">сейчас должен существовать только </w:t>
      </w:r>
      <w:r w:rsidRPr="002A4B1E">
        <w:rPr>
          <w:rFonts w:ascii="Arial" w:hAnsi="Arial" w:cs="Arial"/>
          <w:i/>
          <w:sz w:val="28"/>
          <w:szCs w:val="28"/>
          <w:u w:val="single"/>
        </w:rPr>
        <w:t>самоконтроль</w:t>
      </w:r>
      <w:r w:rsidRPr="002A4B1E">
        <w:rPr>
          <w:rFonts w:ascii="Arial" w:hAnsi="Arial" w:cs="Arial"/>
          <w:sz w:val="28"/>
          <w:szCs w:val="28"/>
          <w:u w:val="single"/>
        </w:rPr>
        <w:t xml:space="preserve"> поведения</w:t>
      </w:r>
      <w:r w:rsidRPr="002A4B1E">
        <w:rPr>
          <w:rFonts w:ascii="Arial" w:hAnsi="Arial" w:cs="Arial"/>
          <w:sz w:val="28"/>
          <w:szCs w:val="28"/>
        </w:rPr>
        <w:t xml:space="preserve">. Может такой образ жизни не совсем, как вам покажется, уместен для настоящей жизни, но именно самоконтроль чувств и эмоций позволит вам поднять свое Сознание до уровня, не доступного притязаниям современного Мира, и достичь в дальнейшем полного освобождения Сознания от влияния старого Мира.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Предлагаем рассмотреть </w:t>
      </w:r>
      <w:r w:rsidRPr="002A4B1E">
        <w:rPr>
          <w:rFonts w:ascii="Arial" w:hAnsi="Arial" w:cs="Arial"/>
          <w:i/>
          <w:sz w:val="28"/>
          <w:szCs w:val="28"/>
          <w:u w:val="single"/>
        </w:rPr>
        <w:t>примеры</w:t>
      </w:r>
      <w:r w:rsidRPr="002A4B1E">
        <w:rPr>
          <w:rFonts w:ascii="Arial" w:hAnsi="Arial" w:cs="Arial"/>
          <w:sz w:val="28"/>
          <w:szCs w:val="28"/>
          <w:u w:val="single"/>
        </w:rPr>
        <w:t xml:space="preserve"> воздействия негармоничного поведения общества на Сознание человека</w:t>
      </w:r>
      <w:r w:rsidRPr="002A4B1E">
        <w:rPr>
          <w:rFonts w:ascii="Arial" w:hAnsi="Arial" w:cs="Arial"/>
          <w:sz w:val="28"/>
          <w:szCs w:val="28"/>
        </w:rPr>
        <w:t xml:space="preserve">. И затронем в данном случае агрессивное поведение (большей части) населения планеты. Не секрет для многих, что агрессивные выпады одних по отношению к другим </w:t>
      </w:r>
      <w:proofErr w:type="gramStart"/>
      <w:r w:rsidRPr="002A4B1E">
        <w:rPr>
          <w:rFonts w:ascii="Arial" w:hAnsi="Arial" w:cs="Arial"/>
          <w:sz w:val="28"/>
          <w:szCs w:val="28"/>
        </w:rPr>
        <w:t>бывают</w:t>
      </w:r>
      <w:proofErr w:type="gramEnd"/>
      <w:r w:rsidRPr="002A4B1E">
        <w:rPr>
          <w:rFonts w:ascii="Arial" w:hAnsi="Arial" w:cs="Arial"/>
          <w:sz w:val="28"/>
          <w:szCs w:val="28"/>
        </w:rPr>
        <w:t xml:space="preserve"> чреваты определенными последствиями.</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Одной из форм проявления негармоничного поведения является, так называемое в простонародье, гипнотическое воздействие - </w:t>
      </w:r>
      <w:r w:rsidRPr="002A4B1E">
        <w:rPr>
          <w:rFonts w:ascii="Arial" w:hAnsi="Arial" w:cs="Arial"/>
          <w:i/>
          <w:sz w:val="28"/>
          <w:szCs w:val="28"/>
          <w:u w:val="single"/>
        </w:rPr>
        <w:t>сглаз, порча</w:t>
      </w:r>
      <w:proofErr w:type="gramStart"/>
      <w:r w:rsidRPr="002A4B1E">
        <w:rPr>
          <w:rFonts w:ascii="Arial" w:hAnsi="Arial" w:cs="Arial"/>
          <w:sz w:val="28"/>
          <w:szCs w:val="28"/>
        </w:rPr>
        <w:t>… Н</w:t>
      </w:r>
      <w:proofErr w:type="gramEnd"/>
      <w:r w:rsidRPr="002A4B1E">
        <w:rPr>
          <w:rFonts w:ascii="Arial" w:hAnsi="Arial" w:cs="Arial"/>
          <w:sz w:val="28"/>
          <w:szCs w:val="28"/>
        </w:rPr>
        <w:t xml:space="preserve">е секрет, что одно из таких негативных воздействий (например, порча) может привести к угасанию жизни и здоровья людей. Именно такие </w:t>
      </w:r>
      <w:r w:rsidRPr="002A4B1E">
        <w:rPr>
          <w:rFonts w:ascii="Arial" w:hAnsi="Arial" w:cs="Arial"/>
          <w:sz w:val="28"/>
          <w:szCs w:val="28"/>
        </w:rPr>
        <w:lastRenderedPageBreak/>
        <w:t xml:space="preserve">агрессивные посылы могут нанести природе человека разрушающее воздействие.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Механизм данного воздействия строится на невербальном импульсном посыле, а любой импульс, как вы </w:t>
      </w:r>
      <w:r>
        <w:rPr>
          <w:rFonts w:ascii="Arial" w:hAnsi="Arial" w:cs="Arial"/>
          <w:sz w:val="28"/>
          <w:szCs w:val="28"/>
        </w:rPr>
        <w:t>знаете</w:t>
      </w:r>
      <w:r w:rsidRPr="002A4B1E">
        <w:rPr>
          <w:rFonts w:ascii="Arial" w:hAnsi="Arial" w:cs="Arial"/>
          <w:sz w:val="28"/>
          <w:szCs w:val="28"/>
        </w:rPr>
        <w:t>, влияет на тонкую структуру Сознания и подсознания человека. И от природы (сферы, центра) происхождения импульсного посыла зависит степень</w:t>
      </w:r>
      <w:r>
        <w:rPr>
          <w:rFonts w:ascii="Arial" w:hAnsi="Arial" w:cs="Arial"/>
          <w:sz w:val="28"/>
          <w:szCs w:val="28"/>
        </w:rPr>
        <w:t xml:space="preserve"> (глубина)</w:t>
      </w:r>
      <w:r w:rsidRPr="002A4B1E">
        <w:rPr>
          <w:rFonts w:ascii="Arial" w:hAnsi="Arial" w:cs="Arial"/>
          <w:sz w:val="28"/>
          <w:szCs w:val="28"/>
        </w:rPr>
        <w:t xml:space="preserve"> воздействия его на соответствующие слои Сознания, на слои Тонкой структуры тела человека (Сознания или подсознания). В зависимости от природы происхождения (уровня, центра формирования)</w:t>
      </w:r>
      <w:r>
        <w:rPr>
          <w:rFonts w:ascii="Arial" w:hAnsi="Arial" w:cs="Arial"/>
          <w:sz w:val="28"/>
          <w:szCs w:val="28"/>
        </w:rPr>
        <w:t xml:space="preserve"> </w:t>
      </w:r>
      <w:r w:rsidRPr="002A4B1E">
        <w:rPr>
          <w:rFonts w:ascii="Arial" w:hAnsi="Arial" w:cs="Arial"/>
          <w:sz w:val="28"/>
          <w:szCs w:val="28"/>
        </w:rPr>
        <w:t xml:space="preserve">негативного импульсного посыла посылаемой стороны зависит природа воздействия его на подобные слои Сознания принимаемой стороны и дальнейшая судьба этого человека (например, сглазы – это воздействие на верхние слои Сознания). И поэтому, все изменения, касающиеся линии судьбы человека, зависят от глубины импульсного воздействия на структуру Сознания человека.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При импульсном воздействии </w:t>
      </w:r>
      <w:r w:rsidRPr="002A4B1E">
        <w:rPr>
          <w:rFonts w:ascii="Arial" w:hAnsi="Arial" w:cs="Arial"/>
          <w:sz w:val="28"/>
          <w:szCs w:val="28"/>
          <w:u w:val="single"/>
        </w:rPr>
        <w:t>на верхние слои</w:t>
      </w:r>
      <w:r w:rsidRPr="002A4B1E">
        <w:rPr>
          <w:rFonts w:ascii="Arial" w:hAnsi="Arial" w:cs="Arial"/>
          <w:sz w:val="28"/>
          <w:szCs w:val="28"/>
        </w:rPr>
        <w:t xml:space="preserve"> Сознания (например, при сглазе) изменяется только </w:t>
      </w:r>
      <w:r w:rsidRPr="002A4B1E">
        <w:rPr>
          <w:rFonts w:ascii="Arial" w:hAnsi="Arial" w:cs="Arial"/>
          <w:i/>
          <w:sz w:val="28"/>
          <w:szCs w:val="28"/>
        </w:rPr>
        <w:t>поведение человека</w:t>
      </w:r>
      <w:r w:rsidRPr="002A4B1E">
        <w:rPr>
          <w:rFonts w:ascii="Arial" w:hAnsi="Arial" w:cs="Arial"/>
          <w:sz w:val="28"/>
          <w:szCs w:val="28"/>
        </w:rPr>
        <w:t xml:space="preserve">, а при воздействии </w:t>
      </w:r>
      <w:r w:rsidRPr="002A4B1E">
        <w:rPr>
          <w:rFonts w:ascii="Arial" w:hAnsi="Arial" w:cs="Arial"/>
          <w:sz w:val="28"/>
          <w:szCs w:val="28"/>
          <w:u w:val="single"/>
        </w:rPr>
        <w:t>на глубинные слои</w:t>
      </w:r>
      <w:r w:rsidRPr="002A4B1E">
        <w:rPr>
          <w:rFonts w:ascii="Arial" w:hAnsi="Arial" w:cs="Arial"/>
          <w:sz w:val="28"/>
          <w:szCs w:val="28"/>
        </w:rPr>
        <w:t xml:space="preserve"> подсознания изменяется </w:t>
      </w:r>
      <w:r w:rsidRPr="002A4B1E">
        <w:rPr>
          <w:rFonts w:ascii="Arial" w:hAnsi="Arial" w:cs="Arial"/>
          <w:i/>
          <w:sz w:val="28"/>
          <w:szCs w:val="28"/>
        </w:rPr>
        <w:t>линия судьбы</w:t>
      </w:r>
      <w:r w:rsidRPr="002A4B1E">
        <w:rPr>
          <w:rFonts w:ascii="Arial" w:hAnsi="Arial" w:cs="Arial"/>
          <w:sz w:val="28"/>
          <w:szCs w:val="28"/>
        </w:rPr>
        <w:t xml:space="preserve"> человека (духовные посылы из глубины Сознания одного человека – такие, как проклятья, воздействуют на Духовное тело, судьбу другого человека, формируют </w:t>
      </w:r>
      <w:proofErr w:type="spellStart"/>
      <w:r w:rsidRPr="002A4B1E">
        <w:rPr>
          <w:rFonts w:ascii="Arial" w:hAnsi="Arial" w:cs="Arial"/>
          <w:sz w:val="28"/>
          <w:szCs w:val="28"/>
        </w:rPr>
        <w:t>кармические</w:t>
      </w:r>
      <w:proofErr w:type="spellEnd"/>
      <w:r w:rsidRPr="002A4B1E">
        <w:rPr>
          <w:rFonts w:ascii="Arial" w:hAnsi="Arial" w:cs="Arial"/>
          <w:sz w:val="28"/>
          <w:szCs w:val="28"/>
        </w:rPr>
        <w:t xml:space="preserve"> изменения его судьбы).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И поэтому, если негативный посыл несет </w:t>
      </w:r>
      <w:r w:rsidRPr="002A4B1E">
        <w:rPr>
          <w:rFonts w:ascii="Arial" w:hAnsi="Arial" w:cs="Arial"/>
          <w:sz w:val="28"/>
          <w:szCs w:val="28"/>
          <w:u w:val="single"/>
        </w:rPr>
        <w:t>неосознанный характер</w:t>
      </w:r>
      <w:r w:rsidRPr="002A4B1E">
        <w:rPr>
          <w:rFonts w:ascii="Arial" w:hAnsi="Arial" w:cs="Arial"/>
          <w:sz w:val="28"/>
          <w:szCs w:val="28"/>
        </w:rPr>
        <w:t xml:space="preserve">, то такое воздействие расценивается как </w:t>
      </w:r>
      <w:r w:rsidRPr="002A4B1E">
        <w:rPr>
          <w:rFonts w:ascii="Arial" w:hAnsi="Arial" w:cs="Arial"/>
          <w:i/>
          <w:sz w:val="28"/>
          <w:szCs w:val="28"/>
        </w:rPr>
        <w:t>сглаз</w:t>
      </w:r>
      <w:r w:rsidRPr="002A4B1E">
        <w:rPr>
          <w:rFonts w:ascii="Arial" w:hAnsi="Arial" w:cs="Arial"/>
          <w:sz w:val="28"/>
          <w:szCs w:val="28"/>
        </w:rPr>
        <w:t xml:space="preserve">, и возможные изменения могут привести к небольшому дискомфорту в поведении (в виде затуманенного Сознания). Такой вид негативного воздействия поражает только </w:t>
      </w:r>
      <w:r w:rsidRPr="002A4B1E">
        <w:rPr>
          <w:rFonts w:ascii="Arial" w:hAnsi="Arial" w:cs="Arial"/>
          <w:sz w:val="28"/>
          <w:szCs w:val="28"/>
          <w:u w:val="single"/>
        </w:rPr>
        <w:t xml:space="preserve">верхние </w:t>
      </w:r>
      <w:r w:rsidRPr="002A4B1E">
        <w:rPr>
          <w:rFonts w:ascii="Arial" w:hAnsi="Arial" w:cs="Arial"/>
          <w:sz w:val="28"/>
          <w:szCs w:val="28"/>
        </w:rPr>
        <w:t xml:space="preserve">слои Тонкой структуры (формирующий </w:t>
      </w:r>
      <w:r w:rsidRPr="002A4B1E">
        <w:rPr>
          <w:rFonts w:ascii="Arial" w:hAnsi="Arial" w:cs="Arial"/>
          <w:i/>
          <w:sz w:val="28"/>
          <w:szCs w:val="28"/>
          <w:u w:val="single"/>
        </w:rPr>
        <w:t>эмоциональный ресурс</w:t>
      </w:r>
      <w:r w:rsidRPr="002A4B1E">
        <w:rPr>
          <w:rFonts w:ascii="Arial" w:hAnsi="Arial" w:cs="Arial"/>
          <w:sz w:val="28"/>
          <w:szCs w:val="28"/>
        </w:rPr>
        <w:t xml:space="preserve"> Сознания, берущий начало из </w:t>
      </w:r>
      <w:r w:rsidRPr="002A4B1E">
        <w:rPr>
          <w:rFonts w:ascii="Arial" w:hAnsi="Arial" w:cs="Arial"/>
          <w:sz w:val="28"/>
          <w:szCs w:val="28"/>
          <w:u w:val="single"/>
        </w:rPr>
        <w:t>центра 6</w:t>
      </w:r>
      <w:r w:rsidRPr="002A4B1E">
        <w:rPr>
          <w:rFonts w:ascii="Arial" w:hAnsi="Arial" w:cs="Arial"/>
          <w:sz w:val="28"/>
          <w:szCs w:val="28"/>
        </w:rPr>
        <w:t xml:space="preserve">*) тела человека. Как правило, любой сглаз имеет короткий срок действия и в процессе приобретения жизненного опыта человеком, через осознание данной проблемы и волевое сопротивление, постепенно устраняется из полевых структур.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w:t>
      </w:r>
    </w:p>
    <w:p w:rsidR="00F32129" w:rsidRPr="002A4B1E" w:rsidRDefault="00F32129" w:rsidP="00F32129">
      <w:pPr>
        <w:spacing w:after="0"/>
        <w:ind w:left="-567"/>
        <w:jc w:val="both"/>
        <w:rPr>
          <w:rFonts w:ascii="Arial" w:hAnsi="Arial" w:cs="Arial"/>
          <w:sz w:val="24"/>
          <w:szCs w:val="24"/>
        </w:rPr>
      </w:pPr>
      <w:r w:rsidRPr="002A4B1E">
        <w:rPr>
          <w:rFonts w:ascii="Arial" w:hAnsi="Arial" w:cs="Arial"/>
          <w:sz w:val="24"/>
          <w:szCs w:val="24"/>
        </w:rPr>
        <w:t>*Отсчет центров в соответствии с изменениями времени ведется не от Земного Мира, а от Небесного.</w:t>
      </w:r>
    </w:p>
    <w:p w:rsidR="00F32129" w:rsidRPr="002A4B1E" w:rsidRDefault="00F32129" w:rsidP="00F32129">
      <w:pPr>
        <w:spacing w:after="0"/>
        <w:ind w:left="-567"/>
        <w:jc w:val="both"/>
        <w:rPr>
          <w:rFonts w:ascii="Arial" w:hAnsi="Arial" w:cs="Arial"/>
          <w:sz w:val="24"/>
          <w:szCs w:val="24"/>
        </w:rPr>
      </w:pP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w:t>
      </w:r>
      <w:r w:rsidRPr="002A4B1E">
        <w:rPr>
          <w:rFonts w:ascii="Arial" w:hAnsi="Arial" w:cs="Arial"/>
          <w:i/>
          <w:sz w:val="28"/>
          <w:szCs w:val="28"/>
        </w:rPr>
        <w:t>Порча</w:t>
      </w:r>
      <w:r w:rsidRPr="002A4B1E">
        <w:rPr>
          <w:rFonts w:ascii="Arial" w:hAnsi="Arial" w:cs="Arial"/>
          <w:sz w:val="28"/>
          <w:szCs w:val="28"/>
        </w:rPr>
        <w:t xml:space="preserve"> рассматривается как более сложная разновидность сглаза, которая так же затрагивает </w:t>
      </w:r>
      <w:r w:rsidRPr="002A4B1E">
        <w:rPr>
          <w:rFonts w:ascii="Arial" w:hAnsi="Arial" w:cs="Arial"/>
          <w:sz w:val="28"/>
          <w:szCs w:val="28"/>
          <w:u w:val="single"/>
        </w:rPr>
        <w:t>поверхностные слои</w:t>
      </w:r>
      <w:r w:rsidRPr="002A4B1E">
        <w:rPr>
          <w:rFonts w:ascii="Arial" w:hAnsi="Arial" w:cs="Arial"/>
          <w:sz w:val="28"/>
          <w:szCs w:val="28"/>
        </w:rPr>
        <w:t xml:space="preserve"> Сознания человеческой структуры, и основывается </w:t>
      </w:r>
      <w:r w:rsidRPr="002A4B1E">
        <w:rPr>
          <w:rFonts w:ascii="Arial" w:hAnsi="Arial" w:cs="Arial"/>
          <w:i/>
          <w:sz w:val="28"/>
          <w:szCs w:val="28"/>
        </w:rPr>
        <w:t>на эмоциях</w:t>
      </w:r>
      <w:r w:rsidRPr="002A4B1E">
        <w:rPr>
          <w:rFonts w:ascii="Arial" w:hAnsi="Arial" w:cs="Arial"/>
          <w:sz w:val="28"/>
          <w:szCs w:val="28"/>
        </w:rPr>
        <w:t xml:space="preserve"> и низменных посылах человека (через </w:t>
      </w:r>
      <w:r w:rsidRPr="002A4B1E">
        <w:rPr>
          <w:rFonts w:ascii="Arial" w:hAnsi="Arial" w:cs="Arial"/>
          <w:sz w:val="28"/>
          <w:szCs w:val="28"/>
          <w:u w:val="single"/>
        </w:rPr>
        <w:t>эмоциональный ресурс (центр 6)</w:t>
      </w:r>
      <w:r w:rsidRPr="002A4B1E">
        <w:rPr>
          <w:rFonts w:ascii="Arial" w:hAnsi="Arial" w:cs="Arial"/>
          <w:sz w:val="28"/>
          <w:szCs w:val="28"/>
        </w:rPr>
        <w:t xml:space="preserve">). Но в данном случае еще  затрагиваются (используются) </w:t>
      </w:r>
      <w:r w:rsidRPr="002A4B1E">
        <w:rPr>
          <w:rFonts w:ascii="Arial" w:hAnsi="Arial" w:cs="Arial"/>
          <w:i/>
          <w:sz w:val="28"/>
          <w:szCs w:val="28"/>
        </w:rPr>
        <w:t>магические резервы</w:t>
      </w:r>
      <w:r w:rsidRPr="002A4B1E">
        <w:rPr>
          <w:rFonts w:ascii="Arial" w:hAnsi="Arial" w:cs="Arial"/>
          <w:sz w:val="28"/>
          <w:szCs w:val="28"/>
        </w:rPr>
        <w:t xml:space="preserve">, черпающие свое </w:t>
      </w:r>
      <w:r w:rsidRPr="002A4B1E">
        <w:rPr>
          <w:rFonts w:ascii="Arial" w:hAnsi="Arial" w:cs="Arial"/>
          <w:sz w:val="28"/>
          <w:szCs w:val="28"/>
        </w:rPr>
        <w:lastRenderedPageBreak/>
        <w:t xml:space="preserve">начало из слоев </w:t>
      </w:r>
      <w:r w:rsidRPr="002A4B1E">
        <w:rPr>
          <w:rFonts w:ascii="Arial" w:hAnsi="Arial" w:cs="Arial"/>
          <w:sz w:val="28"/>
          <w:szCs w:val="28"/>
          <w:u w:val="single"/>
        </w:rPr>
        <w:t>природных ресурсов</w:t>
      </w:r>
      <w:r w:rsidRPr="002A4B1E">
        <w:rPr>
          <w:rFonts w:ascii="Arial" w:hAnsi="Arial" w:cs="Arial"/>
          <w:sz w:val="28"/>
          <w:szCs w:val="28"/>
        </w:rPr>
        <w:t xml:space="preserve"> человеческого Я, (берущие начало </w:t>
      </w:r>
      <w:r>
        <w:rPr>
          <w:rFonts w:ascii="Arial" w:hAnsi="Arial" w:cs="Arial"/>
          <w:sz w:val="28"/>
          <w:szCs w:val="28"/>
        </w:rPr>
        <w:t xml:space="preserve">из </w:t>
      </w:r>
      <w:r w:rsidRPr="002A4B1E">
        <w:rPr>
          <w:rFonts w:ascii="Arial" w:hAnsi="Arial" w:cs="Arial"/>
          <w:sz w:val="28"/>
          <w:szCs w:val="28"/>
        </w:rPr>
        <w:t xml:space="preserve">центра 5 Духовного тела, Ментального тела, из подсознания), из которых и создается магическая форма воздействия  на человеческое Сознание и жизнь. Любая форма импульсного воздействия на Сознание человека, в виде магии, по своей природе является видом преднамеренного вторжения в Сознание человека и расценивается как нападение на человеческое Существо.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Итак, такая форма негармоничного воздействия, как порча, считается одной из разновидностей гипнотического воздействия (сглаза). Она затрагивает </w:t>
      </w:r>
      <w:r w:rsidRPr="002A4B1E">
        <w:rPr>
          <w:rFonts w:ascii="Arial" w:hAnsi="Arial" w:cs="Arial"/>
          <w:i/>
          <w:sz w:val="28"/>
          <w:szCs w:val="28"/>
        </w:rPr>
        <w:t>верхние, наружные*</w:t>
      </w:r>
      <w:r w:rsidRPr="002A4B1E">
        <w:rPr>
          <w:rFonts w:ascii="Arial" w:hAnsi="Arial" w:cs="Arial"/>
          <w:sz w:val="28"/>
          <w:szCs w:val="28"/>
        </w:rPr>
        <w:t xml:space="preserve"> слои Сознания (эмоциональные, низменные чувства, основанные на зависти…),  и черпает свое начало из </w:t>
      </w:r>
      <w:r w:rsidRPr="002A4B1E">
        <w:rPr>
          <w:rFonts w:ascii="Arial" w:hAnsi="Arial" w:cs="Arial"/>
          <w:sz w:val="28"/>
          <w:szCs w:val="28"/>
          <w:u w:val="single"/>
        </w:rPr>
        <w:t>эмоционального резерва</w:t>
      </w:r>
      <w:r w:rsidRPr="002A4B1E">
        <w:rPr>
          <w:rFonts w:ascii="Arial" w:hAnsi="Arial" w:cs="Arial"/>
          <w:sz w:val="28"/>
          <w:szCs w:val="28"/>
        </w:rPr>
        <w:t xml:space="preserve"> человеческого Я, строящегося на взаимоотношениях ближнего, семейного круга (берущих свое начало из центра 6 Духовного тела). </w:t>
      </w:r>
    </w:p>
    <w:p w:rsidR="00F32129" w:rsidRPr="002A4B1E" w:rsidRDefault="00F32129" w:rsidP="00F32129">
      <w:pPr>
        <w:spacing w:after="0"/>
        <w:ind w:left="-567"/>
        <w:jc w:val="both"/>
        <w:rPr>
          <w:rFonts w:ascii="Arial" w:hAnsi="Arial" w:cs="Arial"/>
          <w:sz w:val="28"/>
          <w:szCs w:val="28"/>
        </w:rPr>
      </w:pPr>
    </w:p>
    <w:p w:rsidR="00F32129" w:rsidRPr="002A4B1E" w:rsidRDefault="00F32129" w:rsidP="00F32129">
      <w:pPr>
        <w:spacing w:after="0"/>
        <w:ind w:left="-567"/>
        <w:jc w:val="both"/>
        <w:rPr>
          <w:rFonts w:ascii="Arial" w:hAnsi="Arial" w:cs="Arial"/>
        </w:rPr>
      </w:pPr>
      <w:r w:rsidRPr="002A4B1E">
        <w:rPr>
          <w:rFonts w:ascii="Arial" w:hAnsi="Arial" w:cs="Arial"/>
        </w:rPr>
        <w:t xml:space="preserve">*Верхние слои Сознания – под этим следует понимать, что в соответствии с изменением </w:t>
      </w:r>
      <w:r w:rsidRPr="002A4B1E">
        <w:rPr>
          <w:rFonts w:ascii="Arial" w:hAnsi="Arial" w:cs="Arial"/>
          <w:u w:val="single"/>
        </w:rPr>
        <w:t>устройства  системы восприятия Нового времени</w:t>
      </w:r>
      <w:r w:rsidRPr="002A4B1E">
        <w:rPr>
          <w:rFonts w:ascii="Arial" w:hAnsi="Arial" w:cs="Arial"/>
        </w:rPr>
        <w:t xml:space="preserve"> происходит разворот Сознания от концептуального развития старого времени, получаемого от Мира Земного пространства, в сторону приобретения, от Возвышенного Мира, концепции развития Духовности. Меняется акцент времени, и меняется система развития Мира, и, в том числе, система восприятия, которая приобретет  диапазон восприятия, более расширенный в сторону Мира Возвышения. </w:t>
      </w:r>
    </w:p>
    <w:p w:rsidR="00F32129" w:rsidRPr="002A4B1E" w:rsidRDefault="00F32129" w:rsidP="00F32129">
      <w:pPr>
        <w:spacing w:after="0"/>
        <w:ind w:left="-567"/>
        <w:jc w:val="both"/>
        <w:rPr>
          <w:rFonts w:ascii="Arial" w:hAnsi="Arial" w:cs="Arial"/>
        </w:rPr>
      </w:pPr>
      <w:r w:rsidRPr="002A4B1E">
        <w:rPr>
          <w:rFonts w:ascii="Arial" w:hAnsi="Arial" w:cs="Arial"/>
        </w:rPr>
        <w:t xml:space="preserve">      Старая система восприятия строилась на восприятии слоев (на настроях) нижнего Мира  (Земного Мира), а новая система теперь основывается на восприятии Высших структур развития Мира. </w:t>
      </w:r>
    </w:p>
    <w:p w:rsidR="00F32129" w:rsidRPr="002A4B1E" w:rsidRDefault="00F32129" w:rsidP="00F32129">
      <w:pPr>
        <w:spacing w:after="0"/>
        <w:ind w:left="-567"/>
        <w:jc w:val="both"/>
        <w:rPr>
          <w:rFonts w:ascii="Arial" w:hAnsi="Arial" w:cs="Arial"/>
        </w:rPr>
      </w:pPr>
      <w:r w:rsidRPr="002A4B1E">
        <w:rPr>
          <w:rFonts w:ascii="Arial" w:hAnsi="Arial" w:cs="Arial"/>
        </w:rPr>
        <w:t xml:space="preserve">      В настоящее время сужается (приобретает ограничение) восприятие концептуального развития старого времени (ориентир на старые ценности), и осуществляется разворот мировоззрения в сторону развития настроя Духовности от Возвышенного Мира. И в связи с новым временем меняется порядок отсчета Духовных тел в отличие </w:t>
      </w:r>
      <w:proofErr w:type="gramStart"/>
      <w:r w:rsidRPr="002A4B1E">
        <w:rPr>
          <w:rFonts w:ascii="Arial" w:hAnsi="Arial" w:cs="Arial"/>
        </w:rPr>
        <w:t>от</w:t>
      </w:r>
      <w:proofErr w:type="gramEnd"/>
      <w:r w:rsidRPr="002A4B1E">
        <w:rPr>
          <w:rFonts w:ascii="Arial" w:hAnsi="Arial" w:cs="Arial"/>
        </w:rPr>
        <w:t xml:space="preserve"> принятого в старом миропонимании, где отсчет велся снизу вверх. И по новому порядку отчета духовных сфер </w:t>
      </w:r>
      <w:r w:rsidRPr="007D6840">
        <w:rPr>
          <w:rFonts w:ascii="Arial" w:hAnsi="Arial" w:cs="Arial"/>
          <w:u w:val="single"/>
        </w:rPr>
        <w:t>эфирное тело</w:t>
      </w:r>
      <w:r w:rsidRPr="002A4B1E">
        <w:rPr>
          <w:rFonts w:ascii="Arial" w:hAnsi="Arial" w:cs="Arial"/>
        </w:rPr>
        <w:t xml:space="preserve"> находится в порядке счета внизу (6), а  </w:t>
      </w:r>
      <w:r w:rsidRPr="002A4B1E">
        <w:rPr>
          <w:rFonts w:ascii="Arial" w:hAnsi="Arial" w:cs="Arial"/>
          <w:u w:val="single"/>
        </w:rPr>
        <w:t>эфирный слой,</w:t>
      </w:r>
      <w:r w:rsidRPr="002A4B1E">
        <w:rPr>
          <w:rFonts w:ascii="Arial" w:hAnsi="Arial" w:cs="Arial"/>
        </w:rPr>
        <w:t xml:space="preserve"> формирующий защитную оболочку Духовного тела, оказывается сверху (снаружи) Духовной структуры. Устройству новой системы восприятия, в том числе порядку расположения духовных сфер и слоев, будет посвящена следующая тема.  </w:t>
      </w:r>
    </w:p>
    <w:p w:rsidR="00F32129" w:rsidRPr="002A4B1E" w:rsidRDefault="00F32129" w:rsidP="00F32129">
      <w:pPr>
        <w:spacing w:after="0"/>
        <w:ind w:left="-567"/>
        <w:jc w:val="both"/>
        <w:rPr>
          <w:rFonts w:ascii="Arial" w:hAnsi="Arial" w:cs="Arial"/>
        </w:rPr>
      </w:pPr>
      <w:r w:rsidRPr="002A4B1E">
        <w:rPr>
          <w:rFonts w:ascii="Arial" w:hAnsi="Arial" w:cs="Arial"/>
        </w:rPr>
        <w:t xml:space="preserve"> </w:t>
      </w:r>
    </w:p>
    <w:p w:rsidR="00F32129"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Также при формировании посыла такой природы (наведении порчи) используется форма </w:t>
      </w:r>
      <w:r w:rsidRPr="002A4B1E">
        <w:rPr>
          <w:rFonts w:ascii="Arial" w:hAnsi="Arial" w:cs="Arial"/>
          <w:sz w:val="28"/>
          <w:szCs w:val="28"/>
          <w:u w:val="single"/>
        </w:rPr>
        <w:t>преднамеренного</w:t>
      </w:r>
      <w:r w:rsidRPr="002A4B1E">
        <w:rPr>
          <w:rFonts w:ascii="Arial" w:hAnsi="Arial" w:cs="Arial"/>
          <w:sz w:val="28"/>
          <w:szCs w:val="28"/>
        </w:rPr>
        <w:t xml:space="preserve"> воздействия на Сознание человека, черпающая свое начало из ресурса происхождения </w:t>
      </w:r>
      <w:r w:rsidRPr="002A4B1E">
        <w:rPr>
          <w:rFonts w:ascii="Arial" w:hAnsi="Arial" w:cs="Arial"/>
          <w:sz w:val="28"/>
          <w:szCs w:val="28"/>
          <w:u w:val="single"/>
        </w:rPr>
        <w:t>природного (магического)  начала</w:t>
      </w:r>
      <w:r w:rsidRPr="002A4B1E">
        <w:rPr>
          <w:rFonts w:ascii="Arial" w:hAnsi="Arial" w:cs="Arial"/>
          <w:sz w:val="28"/>
          <w:szCs w:val="28"/>
        </w:rPr>
        <w:t xml:space="preserve"> человеческого Я (берет свое начало из центра 5 Духовного тела). И поэтому, такая форма воздействия является промежуточной</w:t>
      </w:r>
      <w:r>
        <w:rPr>
          <w:rFonts w:ascii="Arial" w:hAnsi="Arial" w:cs="Arial"/>
          <w:sz w:val="28"/>
          <w:szCs w:val="28"/>
        </w:rPr>
        <w:t>*</w:t>
      </w:r>
      <w:r w:rsidRPr="002A4B1E">
        <w:rPr>
          <w:rFonts w:ascii="Arial" w:hAnsi="Arial" w:cs="Arial"/>
          <w:sz w:val="28"/>
          <w:szCs w:val="28"/>
        </w:rPr>
        <w:t xml:space="preserve"> между легкой формой (сглазом) и более сложной, затрагивающей уже </w:t>
      </w:r>
      <w:proofErr w:type="gramStart"/>
      <w:r w:rsidRPr="002A4B1E">
        <w:rPr>
          <w:rFonts w:ascii="Arial" w:hAnsi="Arial" w:cs="Arial"/>
          <w:sz w:val="28"/>
          <w:szCs w:val="28"/>
        </w:rPr>
        <w:t>более глубинные</w:t>
      </w:r>
      <w:proofErr w:type="gramEnd"/>
      <w:r w:rsidRPr="002A4B1E">
        <w:rPr>
          <w:rFonts w:ascii="Arial" w:hAnsi="Arial" w:cs="Arial"/>
          <w:sz w:val="28"/>
          <w:szCs w:val="28"/>
        </w:rPr>
        <w:t xml:space="preserve"> слои Сознания (подсознания), и вносит изменения в подсознание, что влияет </w:t>
      </w:r>
      <w:r>
        <w:rPr>
          <w:rFonts w:ascii="Arial" w:hAnsi="Arial" w:cs="Arial"/>
          <w:sz w:val="28"/>
          <w:szCs w:val="28"/>
        </w:rPr>
        <w:t xml:space="preserve">уже </w:t>
      </w:r>
      <w:r w:rsidRPr="002A4B1E">
        <w:rPr>
          <w:rFonts w:ascii="Arial" w:hAnsi="Arial" w:cs="Arial"/>
          <w:sz w:val="28"/>
          <w:szCs w:val="28"/>
        </w:rPr>
        <w:t xml:space="preserve">на судьбу человека. </w:t>
      </w:r>
    </w:p>
    <w:p w:rsidR="00F32129" w:rsidRDefault="00F32129" w:rsidP="00F32129">
      <w:pPr>
        <w:spacing w:after="0"/>
        <w:ind w:left="-567"/>
        <w:jc w:val="both"/>
        <w:rPr>
          <w:rFonts w:ascii="Arial" w:hAnsi="Arial" w:cs="Arial"/>
          <w:sz w:val="28"/>
          <w:szCs w:val="28"/>
        </w:rPr>
      </w:pPr>
    </w:p>
    <w:p w:rsidR="00F32129" w:rsidRPr="007D6840" w:rsidRDefault="00F32129" w:rsidP="00F32129">
      <w:pPr>
        <w:spacing w:after="0"/>
        <w:ind w:left="-567"/>
        <w:jc w:val="both"/>
        <w:rPr>
          <w:rFonts w:ascii="Arial" w:hAnsi="Arial" w:cs="Arial"/>
        </w:rPr>
      </w:pPr>
      <w:r w:rsidRPr="007D6840">
        <w:rPr>
          <w:rFonts w:ascii="Arial" w:hAnsi="Arial" w:cs="Arial"/>
        </w:rPr>
        <w:lastRenderedPageBreak/>
        <w:t>*Промежуточная форма имеет среднюю тяжесть воздействия, затрагивает еще только верхние слои Сознания, и уже при этом несет преднамеренное, целенаправленное, действие на Сознание человека.</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Если рассмотреть </w:t>
      </w:r>
      <w:r w:rsidRPr="002A4B1E">
        <w:rPr>
          <w:rFonts w:ascii="Arial" w:hAnsi="Arial" w:cs="Arial"/>
          <w:sz w:val="28"/>
          <w:szCs w:val="28"/>
          <w:u w:val="single"/>
        </w:rPr>
        <w:t>целенаправленное</w:t>
      </w:r>
      <w:r w:rsidRPr="002A4B1E">
        <w:rPr>
          <w:rFonts w:ascii="Arial" w:hAnsi="Arial" w:cs="Arial"/>
          <w:sz w:val="28"/>
          <w:szCs w:val="28"/>
        </w:rPr>
        <w:t xml:space="preserve"> негативное воздействие на Сознание человека (эмоциональный посыл из глубины душевного порыва, </w:t>
      </w:r>
      <w:r w:rsidRPr="002A4B1E">
        <w:rPr>
          <w:rFonts w:ascii="Arial" w:hAnsi="Arial" w:cs="Arial"/>
          <w:i/>
          <w:sz w:val="28"/>
          <w:szCs w:val="28"/>
        </w:rPr>
        <w:t>проклятье</w:t>
      </w:r>
      <w:r w:rsidRPr="002A4B1E">
        <w:rPr>
          <w:rFonts w:ascii="Arial" w:hAnsi="Arial" w:cs="Arial"/>
          <w:sz w:val="28"/>
          <w:szCs w:val="28"/>
        </w:rPr>
        <w:t xml:space="preserve">), то такой посыл воздействует на </w:t>
      </w:r>
      <w:proofErr w:type="gramStart"/>
      <w:r w:rsidRPr="002A4B1E">
        <w:rPr>
          <w:rFonts w:ascii="Arial" w:hAnsi="Arial" w:cs="Arial"/>
          <w:sz w:val="28"/>
          <w:szCs w:val="28"/>
          <w:u w:val="single"/>
        </w:rPr>
        <w:t>более глубинные</w:t>
      </w:r>
      <w:proofErr w:type="gramEnd"/>
      <w:r w:rsidRPr="002A4B1E">
        <w:rPr>
          <w:rFonts w:ascii="Arial" w:hAnsi="Arial" w:cs="Arial"/>
          <w:sz w:val="28"/>
          <w:szCs w:val="28"/>
        </w:rPr>
        <w:t xml:space="preserve"> слои Сознания человека (подсознание, Духовное (Божественное) тело). Такие импульсные посылы (в виде импульсных программ) </w:t>
      </w:r>
      <w:r>
        <w:rPr>
          <w:rFonts w:ascii="Arial" w:hAnsi="Arial" w:cs="Arial"/>
          <w:sz w:val="28"/>
          <w:szCs w:val="28"/>
        </w:rPr>
        <w:t xml:space="preserve">более серьезно </w:t>
      </w:r>
      <w:r w:rsidRPr="002A4B1E">
        <w:rPr>
          <w:rFonts w:ascii="Arial" w:hAnsi="Arial" w:cs="Arial"/>
          <w:sz w:val="28"/>
          <w:szCs w:val="28"/>
          <w:u w:val="single"/>
        </w:rPr>
        <w:t>влияют на судьбу человека</w:t>
      </w:r>
      <w:r w:rsidRPr="002A4B1E">
        <w:rPr>
          <w:rFonts w:ascii="Arial" w:hAnsi="Arial" w:cs="Arial"/>
          <w:sz w:val="28"/>
          <w:szCs w:val="28"/>
        </w:rPr>
        <w:t xml:space="preserve">, изменяя ее не в лучшую сторону, </w:t>
      </w:r>
      <w:proofErr w:type="spellStart"/>
      <w:r w:rsidRPr="002A4B1E">
        <w:rPr>
          <w:rFonts w:ascii="Arial" w:hAnsi="Arial" w:cs="Arial"/>
          <w:sz w:val="28"/>
          <w:szCs w:val="28"/>
        </w:rPr>
        <w:t>сподвигая</w:t>
      </w:r>
      <w:proofErr w:type="spellEnd"/>
      <w:r w:rsidRPr="002A4B1E">
        <w:rPr>
          <w:rFonts w:ascii="Arial" w:hAnsi="Arial" w:cs="Arial"/>
          <w:sz w:val="28"/>
          <w:szCs w:val="28"/>
        </w:rPr>
        <w:t xml:space="preserve"> человека к необдуманным действиям, которые могут привести к непредсказуемым последствиям его</w:t>
      </w:r>
      <w:r>
        <w:rPr>
          <w:rFonts w:ascii="Arial" w:hAnsi="Arial" w:cs="Arial"/>
          <w:sz w:val="28"/>
          <w:szCs w:val="28"/>
        </w:rPr>
        <w:t xml:space="preserve"> жизни и судьбы</w:t>
      </w:r>
      <w:r w:rsidRPr="002A4B1E">
        <w:rPr>
          <w:rFonts w:ascii="Arial" w:hAnsi="Arial" w:cs="Arial"/>
          <w:sz w:val="28"/>
          <w:szCs w:val="28"/>
        </w:rPr>
        <w:t>.</w:t>
      </w:r>
    </w:p>
    <w:p w:rsidR="00F32129" w:rsidRDefault="00F32129" w:rsidP="00F32129">
      <w:pPr>
        <w:spacing w:after="0"/>
        <w:ind w:left="-567"/>
        <w:jc w:val="both"/>
        <w:rPr>
          <w:rFonts w:ascii="Arial" w:hAnsi="Arial" w:cs="Arial"/>
          <w:sz w:val="28"/>
          <w:szCs w:val="28"/>
          <w:u w:val="single"/>
        </w:rPr>
      </w:pPr>
      <w:r w:rsidRPr="002A4B1E">
        <w:rPr>
          <w:rFonts w:ascii="Arial" w:hAnsi="Arial" w:cs="Arial"/>
          <w:sz w:val="28"/>
          <w:szCs w:val="28"/>
        </w:rPr>
        <w:t xml:space="preserve">      Подобный импульсный посыл формируется </w:t>
      </w:r>
      <w:r w:rsidRPr="002A4B1E">
        <w:rPr>
          <w:rFonts w:ascii="Arial" w:hAnsi="Arial" w:cs="Arial"/>
          <w:sz w:val="28"/>
          <w:szCs w:val="28"/>
          <w:u w:val="single"/>
        </w:rPr>
        <w:t xml:space="preserve">на </w:t>
      </w:r>
      <w:proofErr w:type="gramStart"/>
      <w:r w:rsidRPr="002A4B1E">
        <w:rPr>
          <w:rFonts w:ascii="Arial" w:hAnsi="Arial" w:cs="Arial"/>
          <w:sz w:val="28"/>
          <w:szCs w:val="28"/>
          <w:u w:val="single"/>
        </w:rPr>
        <w:t>более глубинном</w:t>
      </w:r>
      <w:proofErr w:type="gramEnd"/>
      <w:r w:rsidRPr="002A4B1E">
        <w:rPr>
          <w:rFonts w:ascii="Arial" w:hAnsi="Arial" w:cs="Arial"/>
          <w:sz w:val="28"/>
          <w:szCs w:val="28"/>
        </w:rPr>
        <w:t xml:space="preserve">, </w:t>
      </w:r>
      <w:r w:rsidRPr="002A4B1E">
        <w:rPr>
          <w:rFonts w:ascii="Arial" w:hAnsi="Arial" w:cs="Arial"/>
          <w:sz w:val="28"/>
          <w:szCs w:val="28"/>
          <w:u w:val="single"/>
        </w:rPr>
        <w:t>Духовном, уровне</w:t>
      </w:r>
      <w:r w:rsidRPr="002A4B1E">
        <w:rPr>
          <w:rFonts w:ascii="Arial" w:hAnsi="Arial" w:cs="Arial"/>
          <w:sz w:val="28"/>
          <w:szCs w:val="28"/>
        </w:rPr>
        <w:t xml:space="preserve"> Сознания человека (направляющей стороны) и посылается на такой же уровень восприятия принимаемой стороны (Духовному телу). Такой посыл несет </w:t>
      </w:r>
      <w:r w:rsidRPr="002A4B1E">
        <w:rPr>
          <w:rFonts w:ascii="Arial" w:hAnsi="Arial" w:cs="Arial"/>
          <w:i/>
          <w:sz w:val="28"/>
          <w:szCs w:val="28"/>
        </w:rPr>
        <w:t>цель</w:t>
      </w:r>
      <w:r w:rsidRPr="002A4B1E">
        <w:rPr>
          <w:rFonts w:ascii="Arial" w:hAnsi="Arial" w:cs="Arial"/>
          <w:sz w:val="28"/>
          <w:szCs w:val="28"/>
        </w:rPr>
        <w:t xml:space="preserve"> </w:t>
      </w:r>
      <w:r w:rsidRPr="002A4B1E">
        <w:rPr>
          <w:rFonts w:ascii="Arial" w:hAnsi="Arial" w:cs="Arial"/>
          <w:sz w:val="28"/>
          <w:szCs w:val="28"/>
          <w:u w:val="single"/>
        </w:rPr>
        <w:t>изменения судьбы</w:t>
      </w:r>
      <w:r w:rsidRPr="002A4B1E">
        <w:rPr>
          <w:rFonts w:ascii="Arial" w:hAnsi="Arial" w:cs="Arial"/>
          <w:sz w:val="28"/>
          <w:szCs w:val="28"/>
        </w:rPr>
        <w:t xml:space="preserve"> (через </w:t>
      </w:r>
      <w:r w:rsidRPr="002A4B1E">
        <w:rPr>
          <w:rFonts w:ascii="Arial" w:hAnsi="Arial" w:cs="Arial"/>
          <w:sz w:val="28"/>
          <w:szCs w:val="28"/>
          <w:u w:val="single"/>
        </w:rPr>
        <w:t>ресурс</w:t>
      </w:r>
      <w:r w:rsidRPr="002A4B1E">
        <w:rPr>
          <w:rFonts w:ascii="Arial" w:hAnsi="Arial" w:cs="Arial"/>
          <w:sz w:val="28"/>
          <w:szCs w:val="28"/>
        </w:rPr>
        <w:t xml:space="preserve"> (матрицу), </w:t>
      </w:r>
      <w:r w:rsidRPr="002A4B1E">
        <w:rPr>
          <w:rFonts w:ascii="Arial" w:hAnsi="Arial" w:cs="Arial"/>
          <w:sz w:val="28"/>
          <w:szCs w:val="28"/>
          <w:u w:val="single"/>
        </w:rPr>
        <w:t>формирующий судьбу</w:t>
      </w:r>
      <w:r w:rsidRPr="002A4B1E">
        <w:rPr>
          <w:rFonts w:ascii="Arial" w:hAnsi="Arial" w:cs="Arial"/>
          <w:sz w:val="28"/>
          <w:szCs w:val="28"/>
        </w:rPr>
        <w:t xml:space="preserve">, берущий начало из глубины </w:t>
      </w:r>
      <w:r w:rsidRPr="002A4B1E">
        <w:rPr>
          <w:rFonts w:ascii="Arial" w:hAnsi="Arial" w:cs="Arial"/>
          <w:sz w:val="28"/>
          <w:szCs w:val="28"/>
          <w:u w:val="single"/>
        </w:rPr>
        <w:t xml:space="preserve">центров </w:t>
      </w:r>
      <w:r w:rsidRPr="00F33BA7">
        <w:rPr>
          <w:rFonts w:ascii="Arial" w:hAnsi="Arial" w:cs="Arial"/>
          <w:sz w:val="28"/>
          <w:szCs w:val="28"/>
          <w:u w:val="single"/>
        </w:rPr>
        <w:t>2-3-4</w:t>
      </w:r>
      <w:r w:rsidRPr="002A4B1E">
        <w:rPr>
          <w:rFonts w:ascii="Arial" w:hAnsi="Arial" w:cs="Arial"/>
          <w:sz w:val="28"/>
          <w:szCs w:val="28"/>
        </w:rPr>
        <w:t xml:space="preserve"> Духовного тела, внутренних слоев подсознанья) и, как правило, направлен на разрушающее действие жизни, здоровья, судьбы человека. </w:t>
      </w:r>
      <w:r w:rsidRPr="002A4B1E">
        <w:rPr>
          <w:rFonts w:ascii="Arial" w:hAnsi="Arial" w:cs="Arial"/>
          <w:sz w:val="28"/>
          <w:szCs w:val="28"/>
          <w:u w:val="single"/>
        </w:rPr>
        <w:t xml:space="preserve">И искоренение из дальних структур подсознания данного вида взаимоотношений </w:t>
      </w:r>
      <w:proofErr w:type="gramStart"/>
      <w:r w:rsidRPr="002A4B1E">
        <w:rPr>
          <w:rFonts w:ascii="Arial" w:hAnsi="Arial" w:cs="Arial"/>
          <w:sz w:val="28"/>
          <w:szCs w:val="28"/>
          <w:u w:val="single"/>
        </w:rPr>
        <w:t>становится</w:t>
      </w:r>
      <w:proofErr w:type="gramEnd"/>
      <w:r w:rsidRPr="002A4B1E">
        <w:rPr>
          <w:rFonts w:ascii="Arial" w:hAnsi="Arial" w:cs="Arial"/>
          <w:sz w:val="28"/>
          <w:szCs w:val="28"/>
          <w:u w:val="single"/>
        </w:rPr>
        <w:t xml:space="preserve"> возможно только посредством Духовного изменения (сопротивления) человека.</w:t>
      </w:r>
      <w:r>
        <w:rPr>
          <w:rFonts w:ascii="Arial" w:hAnsi="Arial" w:cs="Arial"/>
          <w:sz w:val="28"/>
          <w:szCs w:val="28"/>
          <w:u w:val="single"/>
        </w:rPr>
        <w:t xml:space="preserve"> </w:t>
      </w:r>
    </w:p>
    <w:p w:rsidR="00F32129" w:rsidRPr="00F33BA7" w:rsidRDefault="00F32129" w:rsidP="00F32129">
      <w:pPr>
        <w:spacing w:after="0"/>
        <w:ind w:left="-567"/>
        <w:jc w:val="both"/>
        <w:rPr>
          <w:rFonts w:ascii="Arial" w:hAnsi="Arial" w:cs="Arial"/>
          <w:sz w:val="28"/>
          <w:szCs w:val="28"/>
          <w:u w:val="single"/>
        </w:rPr>
      </w:pPr>
      <w:r w:rsidRPr="00F33BA7">
        <w:rPr>
          <w:rFonts w:ascii="Arial" w:hAnsi="Arial" w:cs="Arial"/>
          <w:sz w:val="28"/>
          <w:szCs w:val="28"/>
        </w:rPr>
        <w:t xml:space="preserve">      </w:t>
      </w:r>
      <w:proofErr w:type="gramStart"/>
      <w:r w:rsidRPr="002A4B1E">
        <w:rPr>
          <w:rFonts w:ascii="Arial" w:hAnsi="Arial" w:cs="Arial"/>
          <w:sz w:val="28"/>
          <w:szCs w:val="28"/>
        </w:rPr>
        <w:t>Коррекция судьбы человека  (через веру, духовные изменения поведения</w:t>
      </w:r>
      <w:r>
        <w:rPr>
          <w:rFonts w:ascii="Arial" w:hAnsi="Arial" w:cs="Arial"/>
          <w:sz w:val="28"/>
          <w:szCs w:val="28"/>
        </w:rPr>
        <w:t>)</w:t>
      </w:r>
      <w:r w:rsidRPr="002A4B1E">
        <w:rPr>
          <w:rFonts w:ascii="Arial" w:hAnsi="Arial" w:cs="Arial"/>
          <w:sz w:val="28"/>
          <w:szCs w:val="28"/>
        </w:rPr>
        <w:t xml:space="preserve"> осуществляется посредством изменения полевых структур центра, формирующего общественные взаимоотношения человека (через изменение импульсного настроя центра (3)) и изменение полевых структур центра, формирующего программный настрой судьбы (4), что в дальнейшем приводит к изменению Сознания человека и его судьбы (через изменение импульсного настроя центра (2)).</w:t>
      </w:r>
      <w:proofErr w:type="gramEnd"/>
    </w:p>
    <w:p w:rsidR="00F32129" w:rsidRPr="00F33BA7" w:rsidRDefault="00F32129" w:rsidP="00F32129">
      <w:pPr>
        <w:spacing w:after="0"/>
        <w:ind w:left="-567"/>
        <w:jc w:val="both"/>
        <w:rPr>
          <w:rFonts w:ascii="Arial" w:hAnsi="Arial" w:cs="Arial"/>
          <w:b/>
          <w:sz w:val="28"/>
          <w:szCs w:val="28"/>
          <w:u w:val="single"/>
        </w:rPr>
      </w:pPr>
      <w:r w:rsidRPr="00F33BA7">
        <w:rPr>
          <w:rFonts w:ascii="Arial" w:hAnsi="Arial" w:cs="Arial"/>
          <w:sz w:val="28"/>
          <w:szCs w:val="28"/>
        </w:rPr>
        <w:t xml:space="preserve">      </w:t>
      </w:r>
      <w:r w:rsidRPr="00F33BA7">
        <w:rPr>
          <w:rFonts w:ascii="Arial" w:hAnsi="Arial" w:cs="Arial"/>
          <w:b/>
          <w:sz w:val="28"/>
          <w:szCs w:val="28"/>
          <w:u w:val="single"/>
        </w:rPr>
        <w:t>Определяющие понятия:</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Сглаз – это неосознанный импульсный  посыл с использованием эмоциональной энергии, влияющий на поведение и жизненный уклад человека. Такой посыл снимается через применение волевого усилия самого человека (через осознание проблемы и сопротивление данному воздействию). При этом осознание проблемы формирует импульс сопротивления данному воздействию, что способствует устранению данной проблемы.</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Порча – это эмоциональное</w:t>
      </w:r>
      <w:r>
        <w:rPr>
          <w:rFonts w:ascii="Arial" w:hAnsi="Arial" w:cs="Arial"/>
          <w:sz w:val="28"/>
          <w:szCs w:val="28"/>
        </w:rPr>
        <w:t xml:space="preserve"> пожелани</w:t>
      </w:r>
      <w:r w:rsidRPr="002A4B1E">
        <w:rPr>
          <w:rFonts w:ascii="Arial" w:hAnsi="Arial" w:cs="Arial"/>
          <w:sz w:val="28"/>
          <w:szCs w:val="28"/>
        </w:rPr>
        <w:t xml:space="preserve">е, посыл, основанный на эмоциях, затрагивающий параллельно потенциал природной, магической энергии, берущий свое начало из глубинных (средних) слоев подсознания и являющийся элементом осознанного поведения человека, </w:t>
      </w:r>
      <w:r w:rsidRPr="002A4B1E">
        <w:rPr>
          <w:rFonts w:ascii="Arial" w:hAnsi="Arial" w:cs="Arial"/>
          <w:sz w:val="28"/>
          <w:szCs w:val="28"/>
        </w:rPr>
        <w:lastRenderedPageBreak/>
        <w:t>формирующего (создающего) данный импульсный настрой, влияющий на судьбу человека. Такой вид воздействия несет определенный срок действия в зависимости от импульса, формирующего данный посыл. Такой импульс снимается через осознание проблемы, использование такой же магической энергии, формирующейся из слоев подсознания и формирующей осознанное сопротивление Сознания человека.</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Проклятие – это осознанное (взвешенное пожелание) поведение, берущее свое начало из </w:t>
      </w:r>
      <w:r>
        <w:rPr>
          <w:rFonts w:ascii="Arial" w:hAnsi="Arial" w:cs="Arial"/>
          <w:sz w:val="28"/>
          <w:szCs w:val="28"/>
        </w:rPr>
        <w:t xml:space="preserve">глубинных </w:t>
      </w:r>
      <w:r w:rsidRPr="002A4B1E">
        <w:rPr>
          <w:rFonts w:ascii="Arial" w:hAnsi="Arial" w:cs="Arial"/>
          <w:sz w:val="28"/>
          <w:szCs w:val="28"/>
        </w:rPr>
        <w:t xml:space="preserve">слоев подсознания, основанное на эмоционально-нравственном, духовном, поведении человека. При данном виде импульсного воздействия затрагиваются более глубокие слои подсознания, формирующие потенциал Души, Духовное развитие (Сознание, Духовное тело), и при формировании данного посыла используется нравственная, духовная энергия человека, создающего данный вид связи (воздействия). Поэтому, такой вид воздействия создает </w:t>
      </w:r>
      <w:proofErr w:type="spellStart"/>
      <w:r w:rsidRPr="002A4B1E">
        <w:rPr>
          <w:rFonts w:ascii="Arial" w:hAnsi="Arial" w:cs="Arial"/>
          <w:sz w:val="28"/>
          <w:szCs w:val="28"/>
        </w:rPr>
        <w:t>кармический</w:t>
      </w:r>
      <w:proofErr w:type="spellEnd"/>
      <w:r w:rsidRPr="002A4B1E">
        <w:rPr>
          <w:rFonts w:ascii="Arial" w:hAnsi="Arial" w:cs="Arial"/>
          <w:sz w:val="28"/>
          <w:szCs w:val="28"/>
        </w:rPr>
        <w:t xml:space="preserve"> узел </w:t>
      </w:r>
      <w:r>
        <w:rPr>
          <w:rFonts w:ascii="Arial" w:hAnsi="Arial" w:cs="Arial"/>
          <w:sz w:val="28"/>
          <w:szCs w:val="28"/>
        </w:rPr>
        <w:t xml:space="preserve">развития судьбы человека и его </w:t>
      </w:r>
      <w:r w:rsidRPr="002A4B1E">
        <w:rPr>
          <w:rFonts w:ascii="Arial" w:hAnsi="Arial" w:cs="Arial"/>
          <w:sz w:val="28"/>
          <w:szCs w:val="28"/>
        </w:rPr>
        <w:t xml:space="preserve">будущей </w:t>
      </w:r>
      <w:r>
        <w:rPr>
          <w:rFonts w:ascii="Arial" w:hAnsi="Arial" w:cs="Arial"/>
          <w:sz w:val="28"/>
          <w:szCs w:val="28"/>
        </w:rPr>
        <w:t xml:space="preserve">жизненной </w:t>
      </w:r>
      <w:r w:rsidRPr="002A4B1E">
        <w:rPr>
          <w:rFonts w:ascii="Arial" w:hAnsi="Arial" w:cs="Arial"/>
          <w:sz w:val="28"/>
          <w:szCs w:val="28"/>
        </w:rPr>
        <w:t xml:space="preserve">истории. Такой вид воздействия приравнивается к </w:t>
      </w:r>
      <w:r w:rsidRPr="002A4B1E">
        <w:rPr>
          <w:rFonts w:ascii="Arial" w:hAnsi="Arial" w:cs="Arial"/>
          <w:i/>
          <w:sz w:val="28"/>
          <w:szCs w:val="28"/>
        </w:rPr>
        <w:t>вековой</w:t>
      </w:r>
      <w:r w:rsidRPr="002A4B1E">
        <w:rPr>
          <w:rFonts w:ascii="Arial" w:hAnsi="Arial" w:cs="Arial"/>
          <w:sz w:val="28"/>
          <w:szCs w:val="28"/>
        </w:rPr>
        <w:t xml:space="preserve"> коррекции и исправляется только посредством духовных изменений судьбы (отработки) человеком.</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Все перечисленные виды импульсных посылов, в зависимости от уровня их формирования, оказывают соответствующее воздействие на подобные слои (уровни) Сознания принимаемой стороны. Например, если посыл сформирован из глубины слоев, формирующих импульс природы магического происхождения (центра 5), то для принимаемой стороны данный импульс может создать проблемы, касающиеся причин и следствий, которые формируются в подобном уровне Сознания (5) человека.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w:t>
      </w:r>
      <w:proofErr w:type="gramStart"/>
      <w:r w:rsidRPr="002A4B1E">
        <w:rPr>
          <w:rFonts w:ascii="Arial" w:hAnsi="Arial" w:cs="Arial"/>
          <w:sz w:val="28"/>
          <w:szCs w:val="28"/>
        </w:rPr>
        <w:t>В данном случае это может касаться здоровья, жизни, серий жизненных неурядиц, неудач…. Если подобные проблемы (неудачи…) затрагивают (начинают распространяться) не только  одного индивидуума, но и</w:t>
      </w:r>
      <w:r>
        <w:rPr>
          <w:rFonts w:ascii="Arial" w:hAnsi="Arial" w:cs="Arial"/>
          <w:sz w:val="28"/>
          <w:szCs w:val="28"/>
        </w:rPr>
        <w:t xml:space="preserve"> его близких, родных </w:t>
      </w:r>
      <w:r w:rsidRPr="002A4B1E">
        <w:rPr>
          <w:rFonts w:ascii="Arial" w:hAnsi="Arial" w:cs="Arial"/>
          <w:sz w:val="28"/>
          <w:szCs w:val="28"/>
        </w:rPr>
        <w:t>(</w:t>
      </w:r>
      <w:r>
        <w:rPr>
          <w:rFonts w:ascii="Arial" w:hAnsi="Arial" w:cs="Arial"/>
          <w:sz w:val="28"/>
          <w:szCs w:val="28"/>
        </w:rPr>
        <w:t>семейное, родовое</w:t>
      </w:r>
      <w:r w:rsidRPr="002A4B1E">
        <w:rPr>
          <w:rFonts w:ascii="Arial" w:hAnsi="Arial" w:cs="Arial"/>
          <w:sz w:val="28"/>
          <w:szCs w:val="28"/>
        </w:rPr>
        <w:t xml:space="preserve"> поле), то это значит, что  данный импульс был сформирован и направлен на соответствующий уровень (поле) Сознания (</w:t>
      </w:r>
      <w:proofErr w:type="spellStart"/>
      <w:r w:rsidRPr="002A4B1E">
        <w:rPr>
          <w:rFonts w:ascii="Arial" w:hAnsi="Arial" w:cs="Arial"/>
          <w:sz w:val="28"/>
          <w:szCs w:val="28"/>
        </w:rPr>
        <w:t>Эгрегора</w:t>
      </w:r>
      <w:proofErr w:type="spellEnd"/>
      <w:r w:rsidRPr="002A4B1E">
        <w:rPr>
          <w:rFonts w:ascii="Arial" w:hAnsi="Arial" w:cs="Arial"/>
          <w:sz w:val="28"/>
          <w:szCs w:val="28"/>
        </w:rPr>
        <w:t>) семьи, то есть  был сформирован, в соответствии с уровнем формирования посылаемого импульса, на</w:t>
      </w:r>
      <w:proofErr w:type="gramEnd"/>
      <w:r w:rsidRPr="002A4B1E">
        <w:rPr>
          <w:rFonts w:ascii="Arial" w:hAnsi="Arial" w:cs="Arial"/>
          <w:sz w:val="28"/>
          <w:szCs w:val="28"/>
        </w:rPr>
        <w:t xml:space="preserve"> поле семейных отношений. И поэтому влияние подобного импульса могло сказаться в виде изменений жизни, жизненного уклада</w:t>
      </w:r>
      <w:r>
        <w:rPr>
          <w:rFonts w:ascii="Arial" w:hAnsi="Arial" w:cs="Arial"/>
          <w:sz w:val="28"/>
          <w:szCs w:val="28"/>
        </w:rPr>
        <w:t>,</w:t>
      </w:r>
      <w:r w:rsidRPr="002A4B1E">
        <w:rPr>
          <w:rFonts w:ascii="Arial" w:hAnsi="Arial" w:cs="Arial"/>
          <w:sz w:val="28"/>
          <w:szCs w:val="28"/>
        </w:rPr>
        <w:t xml:space="preserve"> всей семьи (в виде проблем).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Если импульсный посыл был сформирован из </w:t>
      </w:r>
      <w:proofErr w:type="gramStart"/>
      <w:r w:rsidRPr="002A4B1E">
        <w:rPr>
          <w:rFonts w:ascii="Arial" w:hAnsi="Arial" w:cs="Arial"/>
          <w:sz w:val="28"/>
          <w:szCs w:val="28"/>
        </w:rPr>
        <w:t>более глубинных</w:t>
      </w:r>
      <w:proofErr w:type="gramEnd"/>
      <w:r w:rsidRPr="002A4B1E">
        <w:rPr>
          <w:rFonts w:ascii="Arial" w:hAnsi="Arial" w:cs="Arial"/>
          <w:sz w:val="28"/>
          <w:szCs w:val="28"/>
        </w:rPr>
        <w:t xml:space="preserve"> слоев (уровней) Сознания на уровне духовных импульсов, формирующих духовный, осознанный посыл, то данный импульс формирует изменения </w:t>
      </w:r>
      <w:r w:rsidRPr="002A4B1E">
        <w:rPr>
          <w:rFonts w:ascii="Arial" w:hAnsi="Arial" w:cs="Arial"/>
          <w:sz w:val="28"/>
          <w:szCs w:val="28"/>
        </w:rPr>
        <w:lastRenderedPageBreak/>
        <w:t>жизни человека (семьи…) и его судьбы на уровне изменения жизненных задач.</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А теперь </w:t>
      </w:r>
      <w:r w:rsidRPr="002A4B1E">
        <w:rPr>
          <w:rFonts w:ascii="Arial" w:hAnsi="Arial" w:cs="Arial"/>
          <w:sz w:val="28"/>
          <w:szCs w:val="28"/>
          <w:u w:val="single"/>
        </w:rPr>
        <w:t>поговорим о Сознании человека, настроенного на Новый, Духовный, уровень развития</w:t>
      </w:r>
      <w:r w:rsidRPr="002A4B1E">
        <w:rPr>
          <w:rFonts w:ascii="Arial" w:hAnsi="Arial" w:cs="Arial"/>
          <w:sz w:val="28"/>
          <w:szCs w:val="28"/>
        </w:rPr>
        <w:t xml:space="preserve">. Духовные перемены в жизни человека ведут к изменению Тонких структур его тела и направлены на изменение Сознания в сторону его совершенствования, что формирует </w:t>
      </w:r>
      <w:r w:rsidRPr="002A4B1E">
        <w:rPr>
          <w:rFonts w:ascii="Arial" w:hAnsi="Arial" w:cs="Arial"/>
          <w:sz w:val="28"/>
          <w:szCs w:val="28"/>
          <w:u w:val="single"/>
        </w:rPr>
        <w:t>уплотнение полевых структур</w:t>
      </w:r>
      <w:r w:rsidRPr="002A4B1E">
        <w:rPr>
          <w:rFonts w:ascii="Arial" w:hAnsi="Arial" w:cs="Arial"/>
          <w:sz w:val="28"/>
          <w:szCs w:val="28"/>
        </w:rPr>
        <w:t xml:space="preserve">, которое создает некое </w:t>
      </w:r>
      <w:r w:rsidRPr="002A4B1E">
        <w:rPr>
          <w:rFonts w:ascii="Arial" w:hAnsi="Arial" w:cs="Arial"/>
          <w:sz w:val="28"/>
          <w:szCs w:val="28"/>
          <w:u w:val="single"/>
        </w:rPr>
        <w:t>сопротивление любому воздействию извне</w:t>
      </w:r>
      <w:r w:rsidRPr="002A4B1E">
        <w:rPr>
          <w:rFonts w:ascii="Arial" w:hAnsi="Arial" w:cs="Arial"/>
          <w:sz w:val="28"/>
          <w:szCs w:val="28"/>
        </w:rPr>
        <w:t xml:space="preserve">.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И чем выше Духовное начало (сопротивление) человека, тем сильнее будет формироваться сила сопротивления структур человеческого Сознания, что будет придавать некое </w:t>
      </w:r>
      <w:r w:rsidRPr="002A4B1E">
        <w:rPr>
          <w:rFonts w:ascii="Arial" w:hAnsi="Arial" w:cs="Arial"/>
          <w:sz w:val="28"/>
          <w:szCs w:val="28"/>
          <w:u w:val="single"/>
        </w:rPr>
        <w:t xml:space="preserve">ускорение </w:t>
      </w:r>
      <w:r w:rsidRPr="002A4B1E">
        <w:rPr>
          <w:rFonts w:ascii="Arial" w:hAnsi="Arial" w:cs="Arial"/>
          <w:i/>
          <w:sz w:val="28"/>
          <w:szCs w:val="28"/>
          <w:u w:val="single"/>
        </w:rPr>
        <w:t>закону</w:t>
      </w:r>
      <w:r w:rsidRPr="002A4B1E">
        <w:rPr>
          <w:rFonts w:ascii="Arial" w:hAnsi="Arial" w:cs="Arial"/>
          <w:sz w:val="28"/>
          <w:szCs w:val="28"/>
          <w:u w:val="single"/>
        </w:rPr>
        <w:t xml:space="preserve"> бумеранга</w:t>
      </w:r>
      <w:r w:rsidRPr="002A4B1E">
        <w:rPr>
          <w:rFonts w:ascii="Arial" w:hAnsi="Arial" w:cs="Arial"/>
          <w:sz w:val="28"/>
          <w:szCs w:val="28"/>
        </w:rPr>
        <w:t xml:space="preserve">. Понимание обществом действия закона отражения (принципа </w:t>
      </w:r>
      <w:proofErr w:type="gramStart"/>
      <w:r w:rsidRPr="002A4B1E">
        <w:rPr>
          <w:rFonts w:ascii="Arial" w:hAnsi="Arial" w:cs="Arial"/>
          <w:sz w:val="28"/>
          <w:szCs w:val="28"/>
        </w:rPr>
        <w:t>действия механизма сопротивления Сознания человека Нового</w:t>
      </w:r>
      <w:proofErr w:type="gramEnd"/>
      <w:r w:rsidRPr="002A4B1E">
        <w:rPr>
          <w:rFonts w:ascii="Arial" w:hAnsi="Arial" w:cs="Arial"/>
          <w:sz w:val="28"/>
          <w:szCs w:val="28"/>
        </w:rPr>
        <w:t xml:space="preserve"> времени) </w:t>
      </w:r>
      <w:r w:rsidRPr="002A4B1E">
        <w:rPr>
          <w:rFonts w:ascii="Arial" w:hAnsi="Arial" w:cs="Arial"/>
          <w:sz w:val="28"/>
          <w:szCs w:val="28"/>
          <w:u w:val="single"/>
        </w:rPr>
        <w:t>создаст условия для торможения негативного поведения в обществе</w:t>
      </w:r>
      <w:r w:rsidRPr="002A4B1E">
        <w:rPr>
          <w:rFonts w:ascii="Arial" w:hAnsi="Arial" w:cs="Arial"/>
          <w:sz w:val="28"/>
          <w:szCs w:val="28"/>
        </w:rPr>
        <w:t xml:space="preserve">. Данный процесс коррекции поведения общества начнет действовать тогда, когда человечество начнет понимать, что само страдает от собственного необузданного эмоционального поведения.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Такой механизм коррекции общественного поведения должен привести к ответственности негативно настроенной части населения, что позволит гармонизировать взаимоотношения в Мире. И поэтому, </w:t>
      </w:r>
      <w:r w:rsidRPr="002A4B1E">
        <w:rPr>
          <w:rFonts w:ascii="Arial" w:hAnsi="Arial" w:cs="Arial"/>
          <w:sz w:val="28"/>
          <w:szCs w:val="28"/>
          <w:u w:val="single"/>
        </w:rPr>
        <w:t xml:space="preserve">действие закона бумеранга по Новым законам времени равносильно </w:t>
      </w:r>
      <w:r w:rsidRPr="002A4B1E">
        <w:rPr>
          <w:rFonts w:ascii="Arial" w:hAnsi="Arial" w:cs="Arial"/>
          <w:i/>
          <w:sz w:val="28"/>
          <w:szCs w:val="28"/>
          <w:u w:val="single"/>
        </w:rPr>
        <w:t>самоуничтожению</w:t>
      </w:r>
      <w:r w:rsidRPr="002A4B1E">
        <w:rPr>
          <w:rFonts w:ascii="Arial" w:hAnsi="Arial" w:cs="Arial"/>
          <w:sz w:val="28"/>
          <w:szCs w:val="28"/>
        </w:rPr>
        <w:t xml:space="preserve">. И любое негативное пожелание в условиях Нового времени будет рассматриваться как пожелание самому себе, с учетом  условий ускорения Нового времени (происходить мгновенно). Именно такие условия взаимоотношений в Мире могут создать условия гармонизации поведения общества и приостановить его разыгравшийся буйный нрав. </w:t>
      </w:r>
    </w:p>
    <w:p w:rsidR="00F32129" w:rsidRPr="002A4B1E" w:rsidRDefault="00F32129" w:rsidP="00F32129">
      <w:pPr>
        <w:spacing w:after="0"/>
        <w:ind w:left="-567"/>
        <w:jc w:val="both"/>
        <w:rPr>
          <w:rFonts w:ascii="Arial" w:hAnsi="Arial" w:cs="Arial"/>
          <w:sz w:val="28"/>
          <w:szCs w:val="28"/>
        </w:rPr>
      </w:pPr>
      <w:r w:rsidRPr="002A4B1E">
        <w:rPr>
          <w:rFonts w:ascii="Arial" w:hAnsi="Arial" w:cs="Arial"/>
          <w:sz w:val="28"/>
          <w:szCs w:val="28"/>
        </w:rPr>
        <w:t xml:space="preserve">     С вами беседу строило о линии поведения общества Существо Высшего порядка, из будущего времени.  </w:t>
      </w:r>
    </w:p>
    <w:p w:rsidR="00F32129" w:rsidRPr="002A4B1E" w:rsidRDefault="00F32129" w:rsidP="00F32129">
      <w:pPr>
        <w:jc w:val="both"/>
      </w:pPr>
    </w:p>
    <w:p w:rsidR="00F32129" w:rsidRPr="002A4B1E" w:rsidRDefault="00F32129" w:rsidP="00F32129">
      <w:pPr>
        <w:jc w:val="both"/>
      </w:pPr>
    </w:p>
    <w:p w:rsidR="00F32129" w:rsidRPr="002A4B1E" w:rsidRDefault="00F32129" w:rsidP="00F32129">
      <w:pPr>
        <w:jc w:val="both"/>
      </w:pPr>
    </w:p>
    <w:p w:rsidR="0063798A" w:rsidRDefault="0063798A"/>
    <w:sectPr w:rsidR="0063798A" w:rsidSect="00B146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512B8"/>
    <w:multiLevelType w:val="hybridMultilevel"/>
    <w:tmpl w:val="8EAAA66A"/>
    <w:lvl w:ilvl="0" w:tplc="90A6D3E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E6B43BF"/>
    <w:multiLevelType w:val="hybridMultilevel"/>
    <w:tmpl w:val="E730CA4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32129"/>
    <w:rsid w:val="0063798A"/>
    <w:rsid w:val="00AB6BAE"/>
    <w:rsid w:val="00F321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9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2129"/>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3770</Words>
  <Characters>21493</Characters>
  <Application>Microsoft Office Word</Application>
  <DocSecurity>0</DocSecurity>
  <Lines>179</Lines>
  <Paragraphs>50</Paragraphs>
  <ScaleCrop>false</ScaleCrop>
  <Company/>
  <LinksUpToDate>false</LinksUpToDate>
  <CharactersWithSpaces>25213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Люда</cp:lastModifiedBy>
  <cp:revision>4</cp:revision>
  <dcterms:created xsi:type="dcterms:W3CDTF">2012-11-17T13:46:00Z</dcterms:created>
  <dcterms:modified xsi:type="dcterms:W3CDTF">2012-11-17T14:34:00Z</dcterms:modified>
</cp:coreProperties>
</file>